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477B04" w14:textId="77777777" w:rsidR="008C3DA9" w:rsidRPr="001048C5" w:rsidRDefault="0093798F">
      <w:pPr>
        <w:pStyle w:val="Nadpis1"/>
        <w:spacing w:before="61"/>
        <w:ind w:right="71"/>
        <w:jc w:val="center"/>
        <w:rPr>
          <w:rFonts w:ascii="Clara Sans" w:hAnsi="Clara Sans"/>
        </w:rPr>
      </w:pPr>
      <w:bookmarkStart w:id="0" w:name="_Hlk196815116"/>
      <w:r w:rsidRPr="001048C5">
        <w:rPr>
          <w:rFonts w:ascii="Clara Sans" w:hAnsi="Clara Sans"/>
        </w:rPr>
        <w:t>SMLOUVA O VÝPŮJČCE</w:t>
      </w:r>
    </w:p>
    <w:p w14:paraId="794733AC" w14:textId="77777777" w:rsidR="008C3DA9" w:rsidRPr="001048C5" w:rsidRDefault="0093798F">
      <w:pPr>
        <w:spacing w:before="139"/>
        <w:ind w:right="78"/>
        <w:jc w:val="center"/>
        <w:rPr>
          <w:rFonts w:ascii="Clara Sans" w:hAnsi="Clara Sans"/>
          <w:b/>
        </w:rPr>
      </w:pPr>
      <w:r w:rsidRPr="001048C5">
        <w:rPr>
          <w:rFonts w:ascii="Clara Sans" w:hAnsi="Clara Sans"/>
          <w:b/>
        </w:rPr>
        <w:t>uzavřená podle § 2193 občanského zákoníku</w:t>
      </w:r>
    </w:p>
    <w:p w14:paraId="3B964AEA" w14:textId="77777777" w:rsidR="008C3DA9" w:rsidRPr="001048C5" w:rsidRDefault="0093798F">
      <w:pPr>
        <w:pStyle w:val="Odstavecseseznamem"/>
        <w:numPr>
          <w:ilvl w:val="0"/>
          <w:numId w:val="7"/>
        </w:numPr>
        <w:tabs>
          <w:tab w:val="left" w:pos="4884"/>
        </w:tabs>
        <w:spacing w:before="150"/>
        <w:ind w:hanging="198"/>
        <w:jc w:val="left"/>
        <w:rPr>
          <w:rFonts w:ascii="Clara Sans" w:hAnsi="Clara Sans"/>
          <w:b/>
        </w:rPr>
      </w:pPr>
      <w:r w:rsidRPr="001048C5">
        <w:rPr>
          <w:rFonts w:ascii="Clara Sans" w:hAnsi="Clara Sans"/>
          <w:b/>
        </w:rPr>
        <w:t>Smluvní</w:t>
      </w:r>
      <w:r w:rsidRPr="001048C5">
        <w:rPr>
          <w:rFonts w:ascii="Clara Sans" w:hAnsi="Clara Sans"/>
          <w:b/>
          <w:spacing w:val="1"/>
        </w:rPr>
        <w:t xml:space="preserve"> </w:t>
      </w:r>
      <w:r w:rsidRPr="001048C5">
        <w:rPr>
          <w:rFonts w:ascii="Clara Sans" w:hAnsi="Clara Sans"/>
          <w:b/>
        </w:rPr>
        <w:t>strany</w:t>
      </w:r>
    </w:p>
    <w:p w14:paraId="0FC4CF8C" w14:textId="77777777" w:rsidR="008C3DA9" w:rsidRPr="001048C5" w:rsidRDefault="008C3DA9">
      <w:pPr>
        <w:pStyle w:val="Zkladntext"/>
        <w:spacing w:before="3"/>
        <w:rPr>
          <w:rFonts w:ascii="Clara Sans" w:hAnsi="Clara Sans"/>
          <w:b/>
          <w:sz w:val="32"/>
        </w:rPr>
      </w:pPr>
    </w:p>
    <w:p w14:paraId="0C5AEDDA" w14:textId="1A5781C8" w:rsidR="008C3DA9" w:rsidRPr="001048C5" w:rsidRDefault="0093798F">
      <w:pPr>
        <w:pStyle w:val="Odstavecseseznamem"/>
        <w:numPr>
          <w:ilvl w:val="0"/>
          <w:numId w:val="6"/>
        </w:numPr>
        <w:tabs>
          <w:tab w:val="left" w:pos="1478"/>
          <w:tab w:val="left" w:pos="2828"/>
        </w:tabs>
        <w:rPr>
          <w:rFonts w:ascii="Clara Sans" w:hAnsi="Clara Sans"/>
          <w:b/>
        </w:rPr>
      </w:pPr>
      <w:r w:rsidRPr="001048C5">
        <w:rPr>
          <w:rFonts w:ascii="Clara Sans" w:hAnsi="Clara Sans"/>
          <w:b/>
        </w:rPr>
        <w:t>Půjč</w:t>
      </w:r>
      <w:r w:rsidR="00E51360">
        <w:rPr>
          <w:rFonts w:ascii="Clara Sans" w:hAnsi="Clara Sans"/>
          <w:b/>
        </w:rPr>
        <w:t>itel</w:t>
      </w:r>
      <w:r w:rsidRPr="001048C5">
        <w:rPr>
          <w:rFonts w:ascii="Clara Sans" w:hAnsi="Clara Sans"/>
          <w:b/>
        </w:rPr>
        <w:t>:</w:t>
      </w:r>
      <w:r w:rsidRPr="001048C5">
        <w:rPr>
          <w:rFonts w:ascii="Clara Sans" w:hAnsi="Clara Sans"/>
        </w:rPr>
        <w:tab/>
      </w:r>
      <w:r w:rsidRPr="001048C5">
        <w:rPr>
          <w:rFonts w:ascii="Clara Sans" w:hAnsi="Clara Sans"/>
          <w:b/>
        </w:rPr>
        <w:t>Jihočeská univerzita v Českých Budějovicích,</w:t>
      </w:r>
    </w:p>
    <w:p w14:paraId="17637C52" w14:textId="7D606427" w:rsidR="008C3DA9" w:rsidRPr="001048C5" w:rsidRDefault="00567FF9" w:rsidP="00567FF9">
      <w:pPr>
        <w:pStyle w:val="Zkladntext"/>
        <w:spacing w:before="21"/>
        <w:ind w:left="2828"/>
        <w:rPr>
          <w:rFonts w:ascii="Clara Sans" w:hAnsi="Clara Sans"/>
        </w:rPr>
      </w:pPr>
      <w:r w:rsidRPr="001048C5">
        <w:rPr>
          <w:rFonts w:ascii="Clara Sans" w:hAnsi="Clara Sans"/>
        </w:rPr>
        <w:t>sídlem: Branišovská 1645/</w:t>
      </w:r>
      <w:proofErr w:type="gramStart"/>
      <w:r w:rsidRPr="001048C5">
        <w:rPr>
          <w:rFonts w:ascii="Clara Sans" w:hAnsi="Clara Sans"/>
        </w:rPr>
        <w:t>31a</w:t>
      </w:r>
      <w:proofErr w:type="gramEnd"/>
      <w:r w:rsidRPr="001048C5">
        <w:rPr>
          <w:rFonts w:ascii="Clara Sans" w:hAnsi="Clara Sans"/>
        </w:rPr>
        <w:t>, 370 05, České Budějovice - České Budějovice 2,</w:t>
      </w:r>
    </w:p>
    <w:p w14:paraId="5EA50B23" w14:textId="281557F0" w:rsidR="008C3DA9" w:rsidRPr="001048C5" w:rsidRDefault="0093798F">
      <w:pPr>
        <w:pStyle w:val="Zkladntext"/>
        <w:spacing w:before="6"/>
        <w:ind w:left="2828"/>
        <w:rPr>
          <w:rFonts w:ascii="Clara Sans" w:hAnsi="Clara Sans"/>
        </w:rPr>
      </w:pPr>
      <w:r w:rsidRPr="001048C5">
        <w:rPr>
          <w:rFonts w:ascii="Clara Sans" w:hAnsi="Clara Sans"/>
        </w:rPr>
        <w:t xml:space="preserve">IČO: 60076658, DIČ: </w:t>
      </w:r>
      <w:r w:rsidR="00567FF9" w:rsidRPr="001048C5">
        <w:rPr>
          <w:rFonts w:ascii="Clara Sans" w:hAnsi="Clara Sans"/>
        </w:rPr>
        <w:t>CZ</w:t>
      </w:r>
      <w:r w:rsidRPr="001048C5">
        <w:rPr>
          <w:rFonts w:ascii="Clara Sans" w:hAnsi="Clara Sans"/>
        </w:rPr>
        <w:t>60076658,</w:t>
      </w:r>
    </w:p>
    <w:p w14:paraId="7CA92423" w14:textId="75EF3AAE" w:rsidR="008C3DA9" w:rsidRPr="001048C5" w:rsidRDefault="0093798F">
      <w:pPr>
        <w:pStyle w:val="Zkladntext"/>
        <w:tabs>
          <w:tab w:val="left" w:leader="dot" w:pos="7124"/>
        </w:tabs>
        <w:spacing w:before="6" w:line="244" w:lineRule="auto"/>
        <w:ind w:left="2828" w:right="3918" w:hanging="1"/>
        <w:rPr>
          <w:rFonts w:ascii="Clara Sans" w:hAnsi="Clara Sans"/>
        </w:rPr>
      </w:pPr>
      <w:r w:rsidRPr="001048C5">
        <w:rPr>
          <w:rFonts w:ascii="Clara Sans" w:hAnsi="Clara Sans"/>
        </w:rPr>
        <w:t>zastoupená</w:t>
      </w:r>
      <w:r w:rsidRPr="001048C5">
        <w:rPr>
          <w:rFonts w:ascii="Clara Sans" w:hAnsi="Clara Sans"/>
        </w:rPr>
        <w:tab/>
      </w:r>
      <w:r w:rsidRPr="001048C5">
        <w:rPr>
          <w:rFonts w:ascii="Clara Sans" w:hAnsi="Clara Sans"/>
          <w:spacing w:val="-17"/>
        </w:rPr>
        <w:t>,</w:t>
      </w:r>
    </w:p>
    <w:p w14:paraId="7FDC5E87" w14:textId="77777777" w:rsidR="008C3DA9" w:rsidRPr="001048C5" w:rsidRDefault="008C3DA9">
      <w:pPr>
        <w:pStyle w:val="Zkladntext"/>
        <w:spacing w:before="4"/>
        <w:rPr>
          <w:rFonts w:ascii="Clara Sans" w:hAnsi="Clara Sans"/>
          <w:sz w:val="16"/>
        </w:rPr>
      </w:pPr>
    </w:p>
    <w:p w14:paraId="1C060342" w14:textId="77777777" w:rsidR="008C3DA9" w:rsidRPr="001048C5" w:rsidRDefault="0093798F">
      <w:pPr>
        <w:pStyle w:val="Nadpis1"/>
        <w:spacing w:before="90"/>
        <w:ind w:left="1880"/>
        <w:rPr>
          <w:rFonts w:ascii="Clara Sans" w:hAnsi="Clara Sans"/>
        </w:rPr>
      </w:pPr>
      <w:r w:rsidRPr="001048C5">
        <w:rPr>
          <w:rFonts w:ascii="Clara Sans" w:hAnsi="Clara Sans"/>
        </w:rPr>
        <w:t>(dále jen „JU“)</w:t>
      </w:r>
    </w:p>
    <w:p w14:paraId="2DB7B546" w14:textId="77777777" w:rsidR="008C3DA9" w:rsidRPr="001048C5" w:rsidRDefault="0093798F" w:rsidP="002B72BD">
      <w:pPr>
        <w:pStyle w:val="Zkladntext"/>
        <w:spacing w:before="139"/>
        <w:ind w:left="3846" w:firstLine="474"/>
        <w:rPr>
          <w:rFonts w:ascii="Clara Sans" w:hAnsi="Clara Sans"/>
        </w:rPr>
      </w:pPr>
      <w:r w:rsidRPr="001048C5">
        <w:rPr>
          <w:rFonts w:ascii="Clara Sans" w:hAnsi="Clara Sans"/>
          <w:w w:val="99"/>
        </w:rPr>
        <w:t>a</w:t>
      </w:r>
    </w:p>
    <w:p w14:paraId="7B014899" w14:textId="61CA5358" w:rsidR="001048C5" w:rsidRDefault="008D5C00" w:rsidP="002B72BD">
      <w:pPr>
        <w:pStyle w:val="Nadpis1"/>
        <w:numPr>
          <w:ilvl w:val="0"/>
          <w:numId w:val="6"/>
        </w:numPr>
        <w:tabs>
          <w:tab w:val="left" w:pos="1294"/>
          <w:tab w:val="left" w:pos="1418"/>
        </w:tabs>
        <w:spacing w:before="205"/>
        <w:ind w:left="1293" w:hanging="167"/>
        <w:rPr>
          <w:rFonts w:ascii="Clara Sans" w:hAnsi="Clara Sans"/>
          <w:sz w:val="24"/>
        </w:rPr>
      </w:pPr>
      <w:r w:rsidRPr="001048C5">
        <w:rPr>
          <w:rFonts w:ascii="Clara Sans" w:hAnsi="Clara Sans"/>
        </w:rPr>
        <w:t>Vypůjčitel:</w:t>
      </w:r>
      <w:r w:rsidRPr="001048C5">
        <w:rPr>
          <w:rFonts w:ascii="Clara Sans" w:hAnsi="Clara Sans"/>
          <w:b w:val="0"/>
        </w:rPr>
        <w:tab/>
      </w:r>
    </w:p>
    <w:p w14:paraId="0833ECEE" w14:textId="22D10EF5" w:rsidR="001048C5" w:rsidRDefault="001048C5">
      <w:pPr>
        <w:spacing w:before="29"/>
        <w:ind w:left="2814"/>
        <w:rPr>
          <w:rFonts w:ascii="Clara Sans" w:hAnsi="Clara Sans"/>
          <w:sz w:val="24"/>
        </w:rPr>
      </w:pPr>
      <w:r>
        <w:rPr>
          <w:rFonts w:ascii="Clara Sans" w:hAnsi="Clara Sans"/>
          <w:sz w:val="24"/>
        </w:rPr>
        <w:t>jméno</w:t>
      </w:r>
      <w:r w:rsidR="00D12CD7">
        <w:rPr>
          <w:rFonts w:ascii="Clara Sans" w:hAnsi="Clara Sans"/>
          <w:sz w:val="24"/>
        </w:rPr>
        <w:t>/název……………………………………………………….</w:t>
      </w:r>
    </w:p>
    <w:p w14:paraId="78A745E6" w14:textId="26407C6D" w:rsidR="00D12CD7" w:rsidRDefault="00D12CD7">
      <w:pPr>
        <w:spacing w:before="29"/>
        <w:ind w:left="2814"/>
        <w:rPr>
          <w:rFonts w:ascii="Clara Sans" w:hAnsi="Clara Sans"/>
          <w:sz w:val="24"/>
        </w:rPr>
      </w:pPr>
      <w:r>
        <w:rPr>
          <w:rFonts w:ascii="Clara Sans" w:hAnsi="Clara Sans"/>
          <w:sz w:val="24"/>
        </w:rPr>
        <w:t>datum narození / IČ ………………………………………………</w:t>
      </w:r>
    </w:p>
    <w:p w14:paraId="74B2990A" w14:textId="6DB5949B" w:rsidR="00D12CD7" w:rsidRDefault="003569BF">
      <w:pPr>
        <w:spacing w:before="29"/>
        <w:ind w:left="2814"/>
        <w:rPr>
          <w:rFonts w:ascii="Clara Sans" w:hAnsi="Clara Sans"/>
          <w:sz w:val="24"/>
        </w:rPr>
      </w:pPr>
      <w:r>
        <w:rPr>
          <w:rFonts w:ascii="Clara Sans" w:hAnsi="Clara Sans"/>
          <w:sz w:val="24"/>
        </w:rPr>
        <w:t>adresa……………………………………………………………….</w:t>
      </w:r>
    </w:p>
    <w:p w14:paraId="75EB5D13" w14:textId="0D9FFF96" w:rsidR="008C3DA9" w:rsidRPr="001048C5" w:rsidRDefault="0093798F">
      <w:pPr>
        <w:spacing w:before="29"/>
        <w:ind w:left="2814"/>
        <w:rPr>
          <w:rFonts w:ascii="Clara Sans" w:hAnsi="Clara Sans"/>
          <w:sz w:val="24"/>
        </w:rPr>
      </w:pPr>
      <w:r w:rsidRPr="001048C5">
        <w:rPr>
          <w:rFonts w:ascii="Clara Sans" w:hAnsi="Clara Sans"/>
          <w:sz w:val="24"/>
        </w:rPr>
        <w:t>vztah k JU:</w:t>
      </w:r>
      <w:r w:rsidR="00D12CD7" w:rsidRPr="00D12CD7">
        <w:rPr>
          <w:rFonts w:ascii="Clara Sans" w:hAnsi="Clara Sans"/>
          <w:sz w:val="24"/>
        </w:rPr>
        <w:t xml:space="preserve"> </w:t>
      </w:r>
      <w:r w:rsidR="00D12CD7">
        <w:rPr>
          <w:rFonts w:ascii="Clara Sans" w:hAnsi="Clara Sans"/>
          <w:sz w:val="24"/>
        </w:rPr>
        <w:t>………………………………………………</w:t>
      </w:r>
      <w:r w:rsidR="003569BF">
        <w:rPr>
          <w:rFonts w:ascii="Clara Sans" w:hAnsi="Clara Sans"/>
          <w:sz w:val="24"/>
        </w:rPr>
        <w:t>………….</w:t>
      </w:r>
    </w:p>
    <w:p w14:paraId="615E9956" w14:textId="77777777" w:rsidR="008C3DA9" w:rsidRDefault="0093798F">
      <w:pPr>
        <w:pStyle w:val="Nadpis1"/>
        <w:spacing w:before="124"/>
        <w:ind w:left="1803"/>
        <w:rPr>
          <w:rFonts w:ascii="Clara Sans" w:hAnsi="Clara Sans"/>
        </w:rPr>
      </w:pPr>
      <w:r w:rsidRPr="001048C5">
        <w:rPr>
          <w:rFonts w:ascii="Clara Sans" w:hAnsi="Clara Sans"/>
        </w:rPr>
        <w:t>(dále jen „uživatel“)</w:t>
      </w:r>
    </w:p>
    <w:p w14:paraId="254EF93F" w14:textId="77777777" w:rsidR="002B72BD" w:rsidRPr="001048C5" w:rsidRDefault="002B72BD">
      <w:pPr>
        <w:pStyle w:val="Nadpis1"/>
        <w:spacing w:before="124"/>
        <w:ind w:left="1803"/>
        <w:rPr>
          <w:rFonts w:ascii="Clara Sans" w:hAnsi="Clara Sans"/>
        </w:rPr>
      </w:pPr>
    </w:p>
    <w:p w14:paraId="052D66C4" w14:textId="77777777" w:rsidR="008C3DA9" w:rsidRPr="001048C5" w:rsidRDefault="0093798F">
      <w:pPr>
        <w:pStyle w:val="Odstavecseseznamem"/>
        <w:numPr>
          <w:ilvl w:val="0"/>
          <w:numId w:val="7"/>
        </w:numPr>
        <w:tabs>
          <w:tab w:val="left" w:pos="4819"/>
        </w:tabs>
        <w:spacing w:before="148"/>
        <w:ind w:left="4818" w:hanging="340"/>
        <w:jc w:val="left"/>
        <w:rPr>
          <w:rFonts w:ascii="Clara Sans" w:hAnsi="Clara Sans"/>
          <w:b/>
        </w:rPr>
      </w:pPr>
      <w:r w:rsidRPr="001048C5">
        <w:rPr>
          <w:rFonts w:ascii="Clara Sans" w:hAnsi="Clara Sans"/>
          <w:b/>
        </w:rPr>
        <w:t>Předmět</w:t>
      </w:r>
      <w:r w:rsidRPr="001048C5">
        <w:rPr>
          <w:rFonts w:ascii="Clara Sans" w:hAnsi="Clara Sans"/>
          <w:b/>
          <w:spacing w:val="54"/>
        </w:rPr>
        <w:t xml:space="preserve"> </w:t>
      </w:r>
      <w:r w:rsidRPr="001048C5">
        <w:rPr>
          <w:rFonts w:ascii="Clara Sans" w:hAnsi="Clara Sans"/>
          <w:b/>
        </w:rPr>
        <w:t>smlouvy</w:t>
      </w:r>
    </w:p>
    <w:p w14:paraId="6698AA2F" w14:textId="2B180613" w:rsidR="008C3DA9" w:rsidRPr="00917035" w:rsidRDefault="0093798F" w:rsidP="00280F22">
      <w:pPr>
        <w:pStyle w:val="Odstavecseseznamem"/>
        <w:numPr>
          <w:ilvl w:val="0"/>
          <w:numId w:val="5"/>
        </w:numPr>
        <w:tabs>
          <w:tab w:val="left" w:pos="1526"/>
        </w:tabs>
        <w:spacing w:before="6" w:line="244" w:lineRule="auto"/>
        <w:ind w:hanging="409"/>
        <w:rPr>
          <w:rFonts w:ascii="Clara Sans" w:hAnsi="Clara Sans"/>
        </w:rPr>
      </w:pPr>
      <w:bookmarkStart w:id="1" w:name="_Hlk196815252"/>
      <w:r w:rsidRPr="00917035">
        <w:rPr>
          <w:rFonts w:ascii="Clara Sans" w:hAnsi="Clara Sans"/>
        </w:rPr>
        <w:t>JU je vlastníkem plastové čipové bezkontaktní identifikační karty o rozměrech 86 x 54 mm (dále</w:t>
      </w:r>
      <w:r w:rsidRPr="00917035">
        <w:rPr>
          <w:rFonts w:ascii="Clara Sans" w:hAnsi="Clara Sans"/>
          <w:spacing w:val="-8"/>
        </w:rPr>
        <w:t xml:space="preserve"> </w:t>
      </w:r>
      <w:r w:rsidRPr="00917035">
        <w:rPr>
          <w:rFonts w:ascii="Clara Sans" w:hAnsi="Clara Sans"/>
        </w:rPr>
        <w:t>jen</w:t>
      </w:r>
      <w:r w:rsidR="00917035">
        <w:rPr>
          <w:rFonts w:ascii="Clara Sans" w:hAnsi="Clara Sans"/>
        </w:rPr>
        <w:t xml:space="preserve"> </w:t>
      </w:r>
      <w:r w:rsidRPr="00917035">
        <w:rPr>
          <w:rFonts w:ascii="Clara Sans" w:hAnsi="Clara Sans"/>
        </w:rPr>
        <w:t xml:space="preserve">„identifikační karta“ nebo „IK“). Tato IK je opatřena logem JU. IK </w:t>
      </w:r>
      <w:r w:rsidR="00E51360">
        <w:rPr>
          <w:rFonts w:ascii="Clara Sans" w:hAnsi="Clara Sans"/>
        </w:rPr>
        <w:t xml:space="preserve">uživatele – hosta </w:t>
      </w:r>
      <w:r w:rsidRPr="00917035">
        <w:rPr>
          <w:rFonts w:ascii="Clara Sans" w:hAnsi="Clara Sans"/>
        </w:rPr>
        <w:t xml:space="preserve">má místo osobních údajů pouze nápis HOST </w:t>
      </w:r>
      <w:r w:rsidR="008D5C00" w:rsidRPr="00917035">
        <w:rPr>
          <w:rFonts w:ascii="Clara Sans" w:hAnsi="Clara Sans"/>
        </w:rPr>
        <w:t>/</w:t>
      </w:r>
      <w:proofErr w:type="spellStart"/>
      <w:r w:rsidR="008D5C00" w:rsidRPr="00917035">
        <w:rPr>
          <w:rFonts w:ascii="Clara Sans" w:hAnsi="Clara Sans"/>
        </w:rPr>
        <w:t>Ext</w:t>
      </w:r>
      <w:proofErr w:type="spellEnd"/>
      <w:r w:rsidR="008D5C00" w:rsidRPr="00917035">
        <w:rPr>
          <w:rFonts w:ascii="Clara Sans" w:hAnsi="Clara Sans"/>
        </w:rPr>
        <w:t>. firma</w:t>
      </w:r>
      <w:r w:rsidRPr="00917035">
        <w:rPr>
          <w:rFonts w:ascii="Clara Sans" w:hAnsi="Clara Sans"/>
        </w:rPr>
        <w:t>.</w:t>
      </w:r>
    </w:p>
    <w:bookmarkEnd w:id="1"/>
    <w:p w14:paraId="09C5B5FA" w14:textId="77777777" w:rsidR="008C3DA9" w:rsidRPr="001048C5" w:rsidRDefault="008C3DA9">
      <w:pPr>
        <w:pStyle w:val="Zkladntext"/>
        <w:spacing w:before="3"/>
        <w:rPr>
          <w:rFonts w:ascii="Clara Sans" w:hAnsi="Clara Sans"/>
          <w:sz w:val="26"/>
        </w:rPr>
      </w:pPr>
    </w:p>
    <w:p w14:paraId="00E2F6B0" w14:textId="0389B481" w:rsidR="008C3DA9" w:rsidRPr="001048C5" w:rsidRDefault="0093798F">
      <w:pPr>
        <w:pStyle w:val="Odstavecseseznamem"/>
        <w:numPr>
          <w:ilvl w:val="0"/>
          <w:numId w:val="5"/>
        </w:numPr>
        <w:tabs>
          <w:tab w:val="left" w:pos="1509"/>
        </w:tabs>
        <w:spacing w:line="244" w:lineRule="auto"/>
        <w:ind w:left="1508" w:right="280" w:hanging="423"/>
        <w:rPr>
          <w:rFonts w:ascii="Clara Sans" w:hAnsi="Clara Sans"/>
        </w:rPr>
      </w:pPr>
      <w:r w:rsidRPr="001048C5">
        <w:rPr>
          <w:rFonts w:ascii="Clara Sans" w:hAnsi="Clara Sans"/>
        </w:rPr>
        <w:t xml:space="preserve">Na základě této smlouvy půjčuje JU tuto </w:t>
      </w:r>
      <w:r w:rsidRPr="001048C5">
        <w:rPr>
          <w:rFonts w:ascii="Clara Sans" w:hAnsi="Clara Sans"/>
          <w:spacing w:val="-4"/>
        </w:rPr>
        <w:t xml:space="preserve">IK </w:t>
      </w:r>
      <w:r w:rsidRPr="001048C5">
        <w:rPr>
          <w:rFonts w:ascii="Clara Sans" w:hAnsi="Clara Sans"/>
        </w:rPr>
        <w:t>uživateli za účelem jeho osobní identifikace a čerpání služeb v rámci jednotného identifikačního a přístupového systému (</w:t>
      </w:r>
      <w:r w:rsidR="00E51360">
        <w:rPr>
          <w:rFonts w:ascii="Clara Sans" w:hAnsi="Clara Sans"/>
        </w:rPr>
        <w:t>J</w:t>
      </w:r>
      <w:r w:rsidRPr="001048C5">
        <w:rPr>
          <w:rFonts w:ascii="Clara Sans" w:hAnsi="Clara Sans"/>
        </w:rPr>
        <w:t>I</w:t>
      </w:r>
      <w:r w:rsidR="00E51360">
        <w:rPr>
          <w:rFonts w:ascii="Clara Sans" w:hAnsi="Clara Sans"/>
        </w:rPr>
        <w:t>S</w:t>
      </w:r>
      <w:r w:rsidRPr="001048C5">
        <w:rPr>
          <w:rFonts w:ascii="Clara Sans" w:hAnsi="Clara Sans"/>
        </w:rPr>
        <w:t>) v zařízeních a prostorách</w:t>
      </w:r>
      <w:r w:rsidRPr="001048C5">
        <w:rPr>
          <w:rFonts w:ascii="Clara Sans" w:hAnsi="Clara Sans"/>
          <w:spacing w:val="3"/>
        </w:rPr>
        <w:t xml:space="preserve"> </w:t>
      </w:r>
      <w:r w:rsidRPr="001048C5">
        <w:rPr>
          <w:rFonts w:ascii="Clara Sans" w:hAnsi="Clara Sans"/>
        </w:rPr>
        <w:t>JU.</w:t>
      </w:r>
    </w:p>
    <w:p w14:paraId="1E1E80A0" w14:textId="77777777" w:rsidR="008C3DA9" w:rsidRPr="001048C5" w:rsidRDefault="008C3DA9">
      <w:pPr>
        <w:pStyle w:val="Zkladntext"/>
        <w:spacing w:before="4"/>
        <w:rPr>
          <w:rFonts w:ascii="Clara Sans" w:hAnsi="Clara Sans"/>
          <w:sz w:val="11"/>
        </w:rPr>
      </w:pPr>
    </w:p>
    <w:p w14:paraId="133946EE" w14:textId="77777777" w:rsidR="008C3DA9" w:rsidRPr="001048C5" w:rsidRDefault="0093798F">
      <w:pPr>
        <w:pStyle w:val="Odstavecseseznamem"/>
        <w:numPr>
          <w:ilvl w:val="0"/>
          <w:numId w:val="5"/>
        </w:numPr>
        <w:tabs>
          <w:tab w:val="left" w:pos="1509"/>
        </w:tabs>
        <w:spacing w:before="91"/>
        <w:ind w:left="1508" w:hanging="423"/>
        <w:rPr>
          <w:rFonts w:ascii="Clara Sans" w:hAnsi="Clara Sans"/>
        </w:rPr>
      </w:pPr>
      <w:r w:rsidRPr="001048C5">
        <w:rPr>
          <w:rFonts w:ascii="Clara Sans" w:hAnsi="Clara Sans"/>
        </w:rPr>
        <w:t xml:space="preserve">Půjčení IK uživateli </w:t>
      </w:r>
      <w:r w:rsidRPr="001048C5">
        <w:rPr>
          <w:rFonts w:ascii="Clara Sans" w:hAnsi="Clara Sans"/>
          <w:spacing w:val="3"/>
        </w:rPr>
        <w:t xml:space="preserve">je </w:t>
      </w:r>
      <w:r w:rsidRPr="001048C5">
        <w:rPr>
          <w:rFonts w:ascii="Clara Sans" w:hAnsi="Clara Sans"/>
        </w:rPr>
        <w:t>bezplatné a ten má povinnost v rozhodné době ji funkční vrátit (viz čl.</w:t>
      </w:r>
      <w:r w:rsidRPr="001048C5">
        <w:rPr>
          <w:rFonts w:ascii="Clara Sans" w:hAnsi="Clara Sans"/>
          <w:spacing w:val="-10"/>
        </w:rPr>
        <w:t xml:space="preserve"> </w:t>
      </w:r>
      <w:r w:rsidRPr="001048C5">
        <w:rPr>
          <w:rFonts w:ascii="Clara Sans" w:hAnsi="Clara Sans"/>
        </w:rPr>
        <w:t>III.).</w:t>
      </w:r>
    </w:p>
    <w:p w14:paraId="1762DE69" w14:textId="77777777" w:rsidR="008C3DA9" w:rsidRPr="001048C5" w:rsidRDefault="008C3DA9">
      <w:pPr>
        <w:pStyle w:val="Zkladntext"/>
        <w:spacing w:before="5"/>
        <w:rPr>
          <w:rFonts w:ascii="Clara Sans" w:hAnsi="Clara Sans"/>
        </w:rPr>
      </w:pPr>
    </w:p>
    <w:p w14:paraId="46FB17FB" w14:textId="77777777" w:rsidR="008C3DA9" w:rsidRPr="001048C5" w:rsidRDefault="0093798F">
      <w:pPr>
        <w:pStyle w:val="Odstavecseseznamem"/>
        <w:numPr>
          <w:ilvl w:val="0"/>
          <w:numId w:val="5"/>
        </w:numPr>
        <w:tabs>
          <w:tab w:val="left" w:pos="1509"/>
        </w:tabs>
        <w:spacing w:line="244" w:lineRule="auto"/>
        <w:ind w:left="1508" w:right="396" w:hanging="423"/>
        <w:rPr>
          <w:rFonts w:ascii="Clara Sans" w:hAnsi="Clara Sans"/>
        </w:rPr>
      </w:pPr>
      <w:r w:rsidRPr="001048C5">
        <w:rPr>
          <w:rFonts w:ascii="Clara Sans" w:hAnsi="Clara Sans"/>
        </w:rPr>
        <w:t xml:space="preserve">V případě ztráty </w:t>
      </w:r>
      <w:r w:rsidRPr="001048C5">
        <w:rPr>
          <w:rFonts w:ascii="Clara Sans" w:hAnsi="Clara Sans"/>
          <w:spacing w:val="-4"/>
        </w:rPr>
        <w:t xml:space="preserve">IK </w:t>
      </w:r>
      <w:r w:rsidRPr="001048C5">
        <w:rPr>
          <w:rFonts w:ascii="Clara Sans" w:hAnsi="Clara Sans"/>
        </w:rPr>
        <w:t>(vč. odcizení), jejího zcizení (prodeje), zničení či nadměrného poškození je uživatel povinen zaplatit JU skutečné náklady na výrobu nové</w:t>
      </w:r>
      <w:r w:rsidRPr="001048C5">
        <w:rPr>
          <w:rFonts w:ascii="Clara Sans" w:hAnsi="Clara Sans"/>
          <w:spacing w:val="-1"/>
        </w:rPr>
        <w:t xml:space="preserve"> </w:t>
      </w:r>
      <w:r w:rsidRPr="001048C5">
        <w:rPr>
          <w:rFonts w:ascii="Clara Sans" w:hAnsi="Clara Sans"/>
        </w:rPr>
        <w:t>karty.</w:t>
      </w:r>
    </w:p>
    <w:p w14:paraId="29D3D25D" w14:textId="77777777" w:rsidR="008C3DA9" w:rsidRPr="001048C5" w:rsidRDefault="008C3DA9">
      <w:pPr>
        <w:pStyle w:val="Zkladntext"/>
        <w:spacing w:before="10"/>
        <w:rPr>
          <w:rFonts w:ascii="Clara Sans" w:hAnsi="Clara Sans"/>
          <w:sz w:val="16"/>
        </w:rPr>
      </w:pPr>
    </w:p>
    <w:p w14:paraId="3E39F13C" w14:textId="77777777" w:rsidR="008C3DA9" w:rsidRPr="001048C5" w:rsidRDefault="0093798F">
      <w:pPr>
        <w:pStyle w:val="Nadpis1"/>
        <w:numPr>
          <w:ilvl w:val="0"/>
          <w:numId w:val="7"/>
        </w:numPr>
        <w:tabs>
          <w:tab w:val="left" w:pos="5021"/>
        </w:tabs>
        <w:spacing w:before="91"/>
        <w:ind w:left="5020" w:hanging="426"/>
        <w:jc w:val="left"/>
        <w:rPr>
          <w:rFonts w:ascii="Clara Sans" w:hAnsi="Clara Sans"/>
        </w:rPr>
      </w:pPr>
      <w:r w:rsidRPr="001048C5">
        <w:rPr>
          <w:rFonts w:ascii="Clara Sans" w:hAnsi="Clara Sans"/>
        </w:rPr>
        <w:t>Doba výpůjčky</w:t>
      </w:r>
    </w:p>
    <w:p w14:paraId="4FE84E28" w14:textId="2CFD87FD" w:rsidR="008C3DA9" w:rsidRPr="001048C5" w:rsidRDefault="005F5AC0">
      <w:pPr>
        <w:pStyle w:val="Odstavecseseznamem"/>
        <w:numPr>
          <w:ilvl w:val="0"/>
          <w:numId w:val="4"/>
        </w:numPr>
        <w:tabs>
          <w:tab w:val="left" w:pos="1526"/>
        </w:tabs>
        <w:spacing w:before="136"/>
        <w:ind w:hanging="409"/>
        <w:rPr>
          <w:rFonts w:ascii="Clara Sans" w:hAnsi="Clara Sans"/>
        </w:rPr>
      </w:pPr>
      <w:r w:rsidRPr="001048C5">
        <w:rPr>
          <w:rFonts w:ascii="Clara Sans" w:hAnsi="Clara Sans"/>
        </w:rPr>
        <w:t xml:space="preserve">Identifikační kartu dle článku </w:t>
      </w:r>
      <w:r w:rsidRPr="001048C5">
        <w:rPr>
          <w:rFonts w:ascii="Clara Sans" w:hAnsi="Clara Sans"/>
          <w:spacing w:val="-3"/>
        </w:rPr>
        <w:t xml:space="preserve">II. </w:t>
      </w:r>
      <w:r w:rsidRPr="001048C5">
        <w:rPr>
          <w:rFonts w:ascii="Clara Sans" w:hAnsi="Clara Sans"/>
        </w:rPr>
        <w:t>přenechává JU uživateli na dobu určitou, a to po</w:t>
      </w:r>
      <w:r w:rsidRPr="001048C5">
        <w:rPr>
          <w:rFonts w:ascii="Clara Sans" w:hAnsi="Clara Sans"/>
          <w:spacing w:val="6"/>
        </w:rPr>
        <w:t xml:space="preserve"> </w:t>
      </w:r>
      <w:r w:rsidRPr="001048C5">
        <w:rPr>
          <w:rFonts w:ascii="Clara Sans" w:hAnsi="Clara Sans"/>
        </w:rPr>
        <w:t>dobu:</w:t>
      </w:r>
    </w:p>
    <w:p w14:paraId="4678E60D" w14:textId="77777777" w:rsidR="00B97D11" w:rsidRPr="001048C5" w:rsidRDefault="00B97D11" w:rsidP="00B97D11">
      <w:pPr>
        <w:pStyle w:val="Odstavecseseznamem"/>
        <w:tabs>
          <w:tab w:val="left" w:pos="1526"/>
        </w:tabs>
        <w:spacing w:before="136"/>
        <w:ind w:firstLine="0"/>
        <w:rPr>
          <w:rFonts w:ascii="Clara Sans" w:hAnsi="Clara Sans"/>
        </w:rPr>
      </w:pPr>
    </w:p>
    <w:p w14:paraId="1E0B39B0" w14:textId="77777777" w:rsidR="008C3DA9" w:rsidRPr="001048C5" w:rsidRDefault="0093798F">
      <w:pPr>
        <w:pStyle w:val="Zkladntext"/>
        <w:spacing w:before="4"/>
        <w:ind w:left="1525"/>
        <w:rPr>
          <w:rFonts w:ascii="Clara Sans" w:hAnsi="Clara Sans"/>
        </w:rPr>
      </w:pPr>
      <w:r w:rsidRPr="001048C5">
        <w:rPr>
          <w:rFonts w:ascii="Clara Sans" w:hAnsi="Clara Sans"/>
        </w:rPr>
        <w:t>..........................................................................................................................................................</w:t>
      </w:r>
    </w:p>
    <w:p w14:paraId="2FB0D0A8" w14:textId="77777777" w:rsidR="008C3DA9" w:rsidRPr="001048C5" w:rsidRDefault="008C3DA9">
      <w:pPr>
        <w:pStyle w:val="Zkladntext"/>
        <w:spacing w:before="8"/>
        <w:rPr>
          <w:rFonts w:ascii="Clara Sans" w:hAnsi="Clara Sans"/>
          <w:sz w:val="19"/>
        </w:rPr>
      </w:pPr>
    </w:p>
    <w:p w14:paraId="2D418DF5" w14:textId="77777777" w:rsidR="008C3DA9" w:rsidRPr="001048C5" w:rsidRDefault="0093798F">
      <w:pPr>
        <w:pStyle w:val="Odstavecseseznamem"/>
        <w:numPr>
          <w:ilvl w:val="0"/>
          <w:numId w:val="4"/>
        </w:numPr>
        <w:tabs>
          <w:tab w:val="left" w:pos="1509"/>
        </w:tabs>
        <w:spacing w:before="1" w:line="244" w:lineRule="auto"/>
        <w:ind w:left="1508" w:right="441" w:hanging="423"/>
        <w:rPr>
          <w:rFonts w:ascii="Clara Sans" w:hAnsi="Clara Sans"/>
        </w:rPr>
      </w:pPr>
      <w:r w:rsidRPr="001048C5">
        <w:rPr>
          <w:rFonts w:ascii="Clara Sans" w:hAnsi="Clara Sans"/>
        </w:rPr>
        <w:t>Uživatel je povinen osobně a bez průtahů vrátit IK po uplynutí sjednané doby uvedené v bodě (1), když místem jejího vrácení je pověřené pracoviště JU, zpravidla pracoviště, které kartu uživateli vydalo.</w:t>
      </w:r>
    </w:p>
    <w:p w14:paraId="46EFAA13" w14:textId="77777777" w:rsidR="008C3DA9" w:rsidRPr="001048C5" w:rsidRDefault="008C3DA9">
      <w:pPr>
        <w:pStyle w:val="Zkladntext"/>
        <w:rPr>
          <w:rFonts w:ascii="Clara Sans" w:hAnsi="Clara Sans"/>
          <w:sz w:val="24"/>
        </w:rPr>
      </w:pPr>
    </w:p>
    <w:p w14:paraId="153016EC" w14:textId="77777777" w:rsidR="008C3DA9" w:rsidRPr="001048C5" w:rsidRDefault="0093798F">
      <w:pPr>
        <w:pStyle w:val="Nadpis1"/>
        <w:numPr>
          <w:ilvl w:val="0"/>
          <w:numId w:val="7"/>
        </w:numPr>
        <w:tabs>
          <w:tab w:val="left" w:pos="4428"/>
        </w:tabs>
        <w:ind w:left="4427" w:hanging="356"/>
        <w:jc w:val="left"/>
        <w:rPr>
          <w:rFonts w:ascii="Clara Sans" w:hAnsi="Clara Sans"/>
        </w:rPr>
      </w:pPr>
      <w:r w:rsidRPr="001048C5">
        <w:rPr>
          <w:rFonts w:ascii="Clara Sans" w:hAnsi="Clara Sans"/>
        </w:rPr>
        <w:t>Užívání identifikační</w:t>
      </w:r>
      <w:r w:rsidRPr="001048C5">
        <w:rPr>
          <w:rFonts w:ascii="Clara Sans" w:hAnsi="Clara Sans"/>
          <w:spacing w:val="5"/>
        </w:rPr>
        <w:t xml:space="preserve"> </w:t>
      </w:r>
      <w:r w:rsidRPr="001048C5">
        <w:rPr>
          <w:rFonts w:ascii="Clara Sans" w:hAnsi="Clara Sans"/>
        </w:rPr>
        <w:t>karty</w:t>
      </w:r>
    </w:p>
    <w:p w14:paraId="70EC2B75" w14:textId="3B32EB06" w:rsidR="002B72BD" w:rsidRDefault="0093798F" w:rsidP="002B72BD">
      <w:pPr>
        <w:pStyle w:val="Odstavecseseznamem"/>
        <w:numPr>
          <w:ilvl w:val="0"/>
          <w:numId w:val="3"/>
        </w:numPr>
        <w:tabs>
          <w:tab w:val="left" w:pos="1526"/>
        </w:tabs>
        <w:spacing w:before="138" w:line="244" w:lineRule="auto"/>
        <w:ind w:right="310"/>
        <w:rPr>
          <w:rFonts w:ascii="Clara Sans" w:hAnsi="Clara Sans"/>
        </w:rPr>
      </w:pPr>
      <w:r w:rsidRPr="001048C5">
        <w:rPr>
          <w:rFonts w:ascii="Clara Sans" w:hAnsi="Clara Sans"/>
        </w:rPr>
        <w:t xml:space="preserve">JU je povinna do 24 hodin od vydání IK ji zavést do systému </w:t>
      </w:r>
      <w:r w:rsidR="00E51360">
        <w:rPr>
          <w:rFonts w:ascii="Clara Sans" w:hAnsi="Clara Sans"/>
        </w:rPr>
        <w:t xml:space="preserve">JIS </w:t>
      </w:r>
      <w:r w:rsidRPr="001048C5">
        <w:rPr>
          <w:rFonts w:ascii="Clara Sans" w:hAnsi="Clara Sans"/>
        </w:rPr>
        <w:t xml:space="preserve">a zajistit její funkčnost ve stanoveném režimu poskytovaných služeb. Přidělování uživatelských práv k poskytovaným službám provádějí pak správci jednotlivých aplikací, do kterých je provoz systému </w:t>
      </w:r>
      <w:r w:rsidR="00E51360">
        <w:rPr>
          <w:rFonts w:ascii="Clara Sans" w:hAnsi="Clara Sans"/>
        </w:rPr>
        <w:t xml:space="preserve">JIS </w:t>
      </w:r>
      <w:r w:rsidRPr="001048C5">
        <w:rPr>
          <w:rFonts w:ascii="Clara Sans" w:hAnsi="Clara Sans"/>
        </w:rPr>
        <w:t xml:space="preserve">implementován (např. </w:t>
      </w:r>
      <w:r w:rsidR="0049121C">
        <w:rPr>
          <w:rFonts w:ascii="Clara Sans" w:hAnsi="Clara Sans"/>
        </w:rPr>
        <w:t xml:space="preserve">přístupový systém, </w:t>
      </w:r>
      <w:r w:rsidRPr="001048C5">
        <w:rPr>
          <w:rFonts w:ascii="Clara Sans" w:hAnsi="Clara Sans"/>
        </w:rPr>
        <w:t>stravovací systém KAM, knihovní systém, ...).</w:t>
      </w:r>
    </w:p>
    <w:p w14:paraId="2CE835A4" w14:textId="77777777" w:rsidR="002B72BD" w:rsidRPr="002B72BD" w:rsidRDefault="002B72BD" w:rsidP="002B72BD">
      <w:pPr>
        <w:tabs>
          <w:tab w:val="left" w:pos="1526"/>
        </w:tabs>
        <w:spacing w:before="138" w:line="244" w:lineRule="auto"/>
        <w:ind w:right="310"/>
        <w:rPr>
          <w:rFonts w:ascii="Clara Sans" w:hAnsi="Clara Sans"/>
        </w:rPr>
      </w:pPr>
    </w:p>
    <w:p w14:paraId="2F4C0B89" w14:textId="5ECC72FC" w:rsidR="008C3DA9" w:rsidRPr="001048C5" w:rsidRDefault="0093798F">
      <w:pPr>
        <w:pStyle w:val="Odstavecseseznamem"/>
        <w:numPr>
          <w:ilvl w:val="0"/>
          <w:numId w:val="3"/>
        </w:numPr>
        <w:tabs>
          <w:tab w:val="left" w:pos="1526"/>
        </w:tabs>
        <w:spacing w:before="213" w:line="244" w:lineRule="auto"/>
        <w:ind w:right="287" w:hanging="425"/>
        <w:rPr>
          <w:rFonts w:ascii="Clara Sans" w:hAnsi="Clara Sans"/>
        </w:rPr>
      </w:pPr>
      <w:r w:rsidRPr="001048C5">
        <w:rPr>
          <w:rFonts w:ascii="Clara Sans" w:hAnsi="Clara Sans"/>
        </w:rPr>
        <w:t xml:space="preserve">Uživatel odpovídá za svěřenou IK, kterou bude užívat jen k účelům stanoveným touto </w:t>
      </w:r>
      <w:r w:rsidRPr="001048C5">
        <w:rPr>
          <w:rFonts w:ascii="Clara Sans" w:hAnsi="Clara Sans"/>
        </w:rPr>
        <w:lastRenderedPageBreak/>
        <w:t>smlouvou, podle</w:t>
      </w:r>
      <w:r w:rsidR="005F5AC0" w:rsidRPr="001048C5">
        <w:rPr>
          <w:rFonts w:ascii="Clara Sans" w:hAnsi="Clara Sans"/>
        </w:rPr>
        <w:t xml:space="preserve"> </w:t>
      </w:r>
      <w:r w:rsidRPr="001048C5">
        <w:rPr>
          <w:rFonts w:ascii="Clara Sans" w:hAnsi="Clara Sans"/>
        </w:rPr>
        <w:t>návodu</w:t>
      </w:r>
      <w:r w:rsidR="005F5AC0" w:rsidRPr="001048C5">
        <w:rPr>
          <w:rFonts w:ascii="Clara Sans" w:hAnsi="Clara Sans"/>
        </w:rPr>
        <w:t>, který je dostupný na</w:t>
      </w:r>
      <w:r w:rsidR="007A6491">
        <w:rPr>
          <w:rFonts w:ascii="Clara Sans" w:hAnsi="Clara Sans"/>
        </w:rPr>
        <w:t xml:space="preserve"> </w:t>
      </w:r>
      <w:hyperlink r:id="rId8" w:history="1">
        <w:r w:rsidR="00C542B0">
          <w:rPr>
            <w:rStyle w:val="Hypertextovodkaz"/>
            <w:rFonts w:ascii="Segoe UI" w:hAnsi="Segoe UI" w:cs="Segoe UI"/>
            <w:color w:val="3366CC"/>
            <w:shd w:val="clear" w:color="auto" w:fill="FFFFFF"/>
          </w:rPr>
          <w:t>https://wiki.jcu.cz/shorturl/h</w:t>
        </w:r>
      </w:hyperlink>
      <w:r w:rsidR="00A53787" w:rsidRPr="001048C5">
        <w:rPr>
          <w:rFonts w:ascii="Clara Sans" w:hAnsi="Clara Sans"/>
        </w:rPr>
        <w:t xml:space="preserve"> </w:t>
      </w:r>
      <w:r w:rsidRPr="001048C5">
        <w:rPr>
          <w:rFonts w:ascii="Clara Sans" w:hAnsi="Clara Sans"/>
        </w:rPr>
        <w:t>a bude ji chránit před nadměrným poškozením, ztrátou anebo</w:t>
      </w:r>
      <w:r w:rsidRPr="001048C5">
        <w:rPr>
          <w:rFonts w:ascii="Clara Sans" w:hAnsi="Clara Sans"/>
          <w:spacing w:val="-14"/>
        </w:rPr>
        <w:t xml:space="preserve"> </w:t>
      </w:r>
      <w:r w:rsidRPr="001048C5">
        <w:rPr>
          <w:rFonts w:ascii="Clara Sans" w:hAnsi="Clara Sans"/>
        </w:rPr>
        <w:t>zničením.</w:t>
      </w:r>
    </w:p>
    <w:p w14:paraId="13634D21" w14:textId="77777777" w:rsidR="008C3DA9" w:rsidRPr="001048C5" w:rsidRDefault="008C3DA9">
      <w:pPr>
        <w:pStyle w:val="Zkladntext"/>
        <w:rPr>
          <w:rFonts w:ascii="Clara Sans" w:hAnsi="Clara Sans"/>
          <w:sz w:val="19"/>
        </w:rPr>
      </w:pPr>
    </w:p>
    <w:p w14:paraId="6392B3F7" w14:textId="77777777" w:rsidR="008C3DA9" w:rsidRPr="001048C5" w:rsidRDefault="0093798F">
      <w:pPr>
        <w:pStyle w:val="Odstavecseseznamem"/>
        <w:numPr>
          <w:ilvl w:val="0"/>
          <w:numId w:val="3"/>
        </w:numPr>
        <w:tabs>
          <w:tab w:val="left" w:pos="1526"/>
        </w:tabs>
        <w:spacing w:line="244" w:lineRule="auto"/>
        <w:ind w:right="498" w:hanging="425"/>
        <w:jc w:val="both"/>
        <w:rPr>
          <w:rFonts w:ascii="Clara Sans" w:hAnsi="Clara Sans"/>
        </w:rPr>
      </w:pPr>
      <w:r w:rsidRPr="001048C5">
        <w:rPr>
          <w:rFonts w:ascii="Clara Sans" w:hAnsi="Clara Sans"/>
        </w:rPr>
        <w:t>Uživatel nesmí půjčovat IK jiné osobě, zvláště za účelem neoprávněného vstupu či čerpání služeb, a je povinen na vyzvání oprávněných osob (např. pokladní menz, vrátný a obsluha v knihovně) se touto IK identifikovat.</w:t>
      </w:r>
    </w:p>
    <w:p w14:paraId="71AA89ED" w14:textId="34B1770C" w:rsidR="008C3DA9" w:rsidRPr="001048C5" w:rsidRDefault="0093798F">
      <w:pPr>
        <w:pStyle w:val="Odstavecseseznamem"/>
        <w:numPr>
          <w:ilvl w:val="0"/>
          <w:numId w:val="3"/>
        </w:numPr>
        <w:tabs>
          <w:tab w:val="left" w:pos="1526"/>
        </w:tabs>
        <w:spacing w:before="79" w:line="244" w:lineRule="auto"/>
        <w:ind w:right="520" w:hanging="425"/>
        <w:rPr>
          <w:rFonts w:ascii="Clara Sans" w:hAnsi="Clara Sans"/>
        </w:rPr>
      </w:pPr>
      <w:bookmarkStart w:id="2" w:name="_Hlk196815044"/>
      <w:r w:rsidRPr="001048C5">
        <w:rPr>
          <w:rFonts w:ascii="Clara Sans" w:hAnsi="Clara Sans"/>
        </w:rPr>
        <w:t>Dojde-li během doby platnosti této smlouvy ke ztrátě IK, k jejímu odcizení, nadměrnému poškození či ztrátě funkčnosti IK, je uživatel povinen tuto skutečnost ihned hlásit oddělení provozu</w:t>
      </w:r>
      <w:r w:rsidRPr="001048C5">
        <w:rPr>
          <w:rFonts w:ascii="Clara Sans" w:hAnsi="Clara Sans"/>
          <w:spacing w:val="4"/>
        </w:rPr>
        <w:t xml:space="preserve"> </w:t>
      </w:r>
      <w:r w:rsidR="00654737">
        <w:rPr>
          <w:rFonts w:ascii="Clara Sans" w:hAnsi="Clara Sans"/>
        </w:rPr>
        <w:t>JIS</w:t>
      </w:r>
      <w:r w:rsidRPr="001048C5">
        <w:rPr>
          <w:rFonts w:ascii="Clara Sans" w:hAnsi="Clara Sans"/>
        </w:rPr>
        <w:t>.</w:t>
      </w:r>
    </w:p>
    <w:bookmarkEnd w:id="2"/>
    <w:p w14:paraId="367A361F" w14:textId="2562BAA1" w:rsidR="008C3DA9" w:rsidRPr="001048C5" w:rsidRDefault="0093798F">
      <w:pPr>
        <w:pStyle w:val="Odstavecseseznamem"/>
        <w:numPr>
          <w:ilvl w:val="0"/>
          <w:numId w:val="3"/>
        </w:numPr>
        <w:tabs>
          <w:tab w:val="left" w:pos="1526"/>
        </w:tabs>
        <w:spacing w:before="163" w:line="244" w:lineRule="auto"/>
        <w:ind w:right="1115" w:hanging="425"/>
        <w:rPr>
          <w:rFonts w:ascii="Clara Sans" w:hAnsi="Clara Sans"/>
        </w:rPr>
      </w:pPr>
      <w:r w:rsidRPr="001048C5">
        <w:rPr>
          <w:rFonts w:ascii="Clara Sans" w:hAnsi="Clara Sans"/>
        </w:rPr>
        <w:t xml:space="preserve">Dojde-li u jednoho uživatele k opakovaným ztrátám IK či k jejímu opakovanému či úmyslnému poškozování, vyhrazuje si JU právo k vyřazení tohoto uživatele ze systému </w:t>
      </w:r>
      <w:r w:rsidR="00654737">
        <w:rPr>
          <w:rFonts w:ascii="Clara Sans" w:hAnsi="Clara Sans"/>
        </w:rPr>
        <w:t>JIS</w:t>
      </w:r>
      <w:r w:rsidR="00654737" w:rsidRPr="001048C5">
        <w:rPr>
          <w:rFonts w:ascii="Clara Sans" w:hAnsi="Clara Sans"/>
        </w:rPr>
        <w:t xml:space="preserve"> </w:t>
      </w:r>
      <w:r w:rsidRPr="001048C5">
        <w:rPr>
          <w:rFonts w:ascii="Clara Sans" w:hAnsi="Clara Sans"/>
        </w:rPr>
        <w:t>na</w:t>
      </w:r>
      <w:r w:rsidRPr="001048C5">
        <w:rPr>
          <w:rFonts w:ascii="Clara Sans" w:hAnsi="Clara Sans"/>
          <w:spacing w:val="-7"/>
        </w:rPr>
        <w:t xml:space="preserve"> </w:t>
      </w:r>
      <w:r w:rsidRPr="001048C5">
        <w:rPr>
          <w:rFonts w:ascii="Clara Sans" w:hAnsi="Clara Sans"/>
        </w:rPr>
        <w:t>JU.</w:t>
      </w:r>
    </w:p>
    <w:p w14:paraId="4F01EF31" w14:textId="7555DADE" w:rsidR="008C3DA9" w:rsidRPr="00654737" w:rsidRDefault="0093798F" w:rsidP="00FF622C">
      <w:pPr>
        <w:pStyle w:val="Odstavecseseznamem"/>
        <w:numPr>
          <w:ilvl w:val="0"/>
          <w:numId w:val="3"/>
        </w:numPr>
        <w:tabs>
          <w:tab w:val="left" w:pos="1526"/>
        </w:tabs>
        <w:spacing w:before="2" w:line="244" w:lineRule="auto"/>
        <w:ind w:right="9" w:hanging="480"/>
        <w:rPr>
          <w:rFonts w:ascii="Clara Sans" w:hAnsi="Clara Sans"/>
        </w:rPr>
      </w:pPr>
      <w:r w:rsidRPr="00654737">
        <w:rPr>
          <w:rFonts w:ascii="Clara Sans" w:hAnsi="Clara Sans"/>
        </w:rPr>
        <w:t xml:space="preserve">V případě, že během doby platnosti této smlouvy dojde ke ztrátě funkčnosti IK samovolně, bez zjevného či prokazatelného zavinění uživatelem, nahradí mu JU prostřednictvím oddělení provozu </w:t>
      </w:r>
      <w:r w:rsidR="00654737" w:rsidRPr="00654737">
        <w:rPr>
          <w:rFonts w:ascii="Clara Sans" w:hAnsi="Clara Sans"/>
        </w:rPr>
        <w:t xml:space="preserve">JIS </w:t>
      </w:r>
      <w:r w:rsidRPr="00654737">
        <w:rPr>
          <w:rFonts w:ascii="Clara Sans" w:hAnsi="Clara Sans"/>
        </w:rPr>
        <w:t>novou IK</w:t>
      </w:r>
      <w:r w:rsidRPr="00654737">
        <w:rPr>
          <w:rFonts w:ascii="Clara Sans" w:hAnsi="Clara Sans"/>
          <w:spacing w:val="-15"/>
        </w:rPr>
        <w:t xml:space="preserve"> </w:t>
      </w:r>
      <w:r w:rsidRPr="00654737">
        <w:rPr>
          <w:rFonts w:ascii="Clara Sans" w:hAnsi="Clara Sans"/>
        </w:rPr>
        <w:t>do</w:t>
      </w:r>
      <w:r w:rsidR="00654737" w:rsidRPr="00654737">
        <w:rPr>
          <w:rFonts w:ascii="Clara Sans" w:hAnsi="Clara Sans"/>
        </w:rPr>
        <w:t xml:space="preserve"> </w:t>
      </w:r>
      <w:r w:rsidRPr="00654737">
        <w:rPr>
          <w:rFonts w:ascii="Clara Sans" w:hAnsi="Clara Sans"/>
        </w:rPr>
        <w:t>24 hod. bez dalšího poplatku. Ve sporných případech si vyhrazuje JU právo vlastního odborného technického posouzení příčiny případné nefunkčnosti IK.</w:t>
      </w:r>
    </w:p>
    <w:p w14:paraId="18420817" w14:textId="77777777" w:rsidR="008C3DA9" w:rsidRPr="001048C5" w:rsidRDefault="0093798F">
      <w:pPr>
        <w:pStyle w:val="Odstavecseseznamem"/>
        <w:numPr>
          <w:ilvl w:val="0"/>
          <w:numId w:val="3"/>
        </w:numPr>
        <w:tabs>
          <w:tab w:val="left" w:pos="1526"/>
        </w:tabs>
        <w:spacing w:before="206" w:line="244" w:lineRule="auto"/>
        <w:ind w:right="712" w:hanging="440"/>
        <w:rPr>
          <w:rFonts w:ascii="Clara Sans" w:hAnsi="Clara Sans"/>
        </w:rPr>
      </w:pPr>
      <w:r w:rsidRPr="001048C5">
        <w:rPr>
          <w:rFonts w:ascii="Clara Sans" w:hAnsi="Clara Sans"/>
        </w:rPr>
        <w:t>Pokud ztráta funkčnosti IK byla způsobena úmyslně či z nedbalosti uživatele, považuje se tato IK za zničenou a bude postupováno dle článku II., odst. 4 této</w:t>
      </w:r>
      <w:r w:rsidRPr="001048C5">
        <w:rPr>
          <w:rFonts w:ascii="Clara Sans" w:hAnsi="Clara Sans"/>
          <w:spacing w:val="-2"/>
        </w:rPr>
        <w:t xml:space="preserve"> </w:t>
      </w:r>
      <w:r w:rsidRPr="001048C5">
        <w:rPr>
          <w:rFonts w:ascii="Clara Sans" w:hAnsi="Clara Sans"/>
        </w:rPr>
        <w:t>smlouvy.</w:t>
      </w:r>
    </w:p>
    <w:p w14:paraId="383D134D" w14:textId="77777777" w:rsidR="008C3DA9" w:rsidRPr="001048C5" w:rsidRDefault="008C3DA9">
      <w:pPr>
        <w:pStyle w:val="Zkladntext"/>
        <w:spacing w:before="2"/>
        <w:rPr>
          <w:rFonts w:ascii="Clara Sans" w:hAnsi="Clara Sans"/>
          <w:sz w:val="19"/>
        </w:rPr>
      </w:pPr>
    </w:p>
    <w:p w14:paraId="1A1A4C9D" w14:textId="77777777" w:rsidR="008C3DA9" w:rsidRPr="001048C5" w:rsidRDefault="0093798F">
      <w:pPr>
        <w:pStyle w:val="Odstavecseseznamem"/>
        <w:numPr>
          <w:ilvl w:val="0"/>
          <w:numId w:val="3"/>
        </w:numPr>
        <w:tabs>
          <w:tab w:val="left" w:pos="1526"/>
        </w:tabs>
        <w:spacing w:line="244" w:lineRule="auto"/>
        <w:ind w:right="844" w:hanging="409"/>
        <w:rPr>
          <w:rFonts w:ascii="Clara Sans" w:hAnsi="Clara Sans"/>
        </w:rPr>
      </w:pPr>
      <w:r w:rsidRPr="001048C5">
        <w:rPr>
          <w:rFonts w:ascii="Clara Sans" w:hAnsi="Clara Sans"/>
        </w:rPr>
        <w:t>JU se zavazuje zablokovat funkčnost IK nejpozději do 24 hodin po nahlášení její ztráty či odcizení uživatelem.</w:t>
      </w:r>
    </w:p>
    <w:p w14:paraId="7DF9DC21" w14:textId="77777777" w:rsidR="008C3DA9" w:rsidRPr="001048C5" w:rsidRDefault="008C3DA9">
      <w:pPr>
        <w:pStyle w:val="Zkladntext"/>
        <w:spacing w:before="9"/>
        <w:rPr>
          <w:rFonts w:ascii="Clara Sans" w:hAnsi="Clara Sans"/>
          <w:sz w:val="11"/>
        </w:rPr>
      </w:pPr>
    </w:p>
    <w:p w14:paraId="757EC78F" w14:textId="77777777" w:rsidR="008C3DA9" w:rsidRPr="001048C5" w:rsidRDefault="0093798F">
      <w:pPr>
        <w:pStyle w:val="Nadpis1"/>
        <w:numPr>
          <w:ilvl w:val="0"/>
          <w:numId w:val="7"/>
        </w:numPr>
        <w:tabs>
          <w:tab w:val="left" w:pos="4845"/>
        </w:tabs>
        <w:spacing w:before="90"/>
        <w:ind w:left="4844" w:hanging="269"/>
        <w:jc w:val="left"/>
        <w:rPr>
          <w:rFonts w:ascii="Clara Sans" w:hAnsi="Clara Sans"/>
        </w:rPr>
      </w:pPr>
      <w:r w:rsidRPr="001048C5">
        <w:rPr>
          <w:rFonts w:ascii="Clara Sans" w:hAnsi="Clara Sans"/>
        </w:rPr>
        <w:t>Ostatní</w:t>
      </w:r>
      <w:r w:rsidRPr="001048C5">
        <w:rPr>
          <w:rFonts w:ascii="Clara Sans" w:hAnsi="Clara Sans"/>
          <w:spacing w:val="-1"/>
        </w:rPr>
        <w:t xml:space="preserve"> </w:t>
      </w:r>
      <w:r w:rsidRPr="001048C5">
        <w:rPr>
          <w:rFonts w:ascii="Clara Sans" w:hAnsi="Clara Sans"/>
        </w:rPr>
        <w:t>ujednání</w:t>
      </w:r>
    </w:p>
    <w:p w14:paraId="1BBAB69B" w14:textId="4AF0CA54" w:rsidR="008C3DA9" w:rsidRPr="001048C5" w:rsidRDefault="0093798F">
      <w:pPr>
        <w:pStyle w:val="Odstavecseseznamem"/>
        <w:numPr>
          <w:ilvl w:val="0"/>
          <w:numId w:val="2"/>
        </w:numPr>
        <w:tabs>
          <w:tab w:val="left" w:pos="1526"/>
        </w:tabs>
        <w:spacing w:before="196" w:line="244" w:lineRule="auto"/>
        <w:ind w:right="419"/>
        <w:rPr>
          <w:rFonts w:ascii="Clara Sans" w:hAnsi="Clara Sans"/>
        </w:rPr>
      </w:pPr>
      <w:r w:rsidRPr="001048C5">
        <w:rPr>
          <w:rFonts w:ascii="Clara Sans" w:hAnsi="Clara Sans"/>
        </w:rPr>
        <w:t>Uživatel výslovně souhlasí s tím, že za případně další vystavenou IK z důvodů porušení ustanovení této smlouvy na jeho straně nebo</w:t>
      </w:r>
      <w:r w:rsidR="00654737">
        <w:rPr>
          <w:rFonts w:ascii="Clara Sans" w:hAnsi="Clara Sans"/>
        </w:rPr>
        <w:t>,</w:t>
      </w:r>
      <w:r w:rsidRPr="001048C5">
        <w:rPr>
          <w:rFonts w:ascii="Clara Sans" w:hAnsi="Clara Sans"/>
        </w:rPr>
        <w:t xml:space="preserve"> za které uživatel odpovídá, je povinen zaplatit JU skutečné náklady na výrobu nové karty.</w:t>
      </w:r>
    </w:p>
    <w:p w14:paraId="64FC234F" w14:textId="3ED08A97" w:rsidR="008C3DA9" w:rsidRPr="001048C5" w:rsidRDefault="0093798F">
      <w:pPr>
        <w:pStyle w:val="Odstavecseseznamem"/>
        <w:numPr>
          <w:ilvl w:val="0"/>
          <w:numId w:val="2"/>
        </w:numPr>
        <w:tabs>
          <w:tab w:val="left" w:pos="1526"/>
        </w:tabs>
        <w:spacing w:before="179" w:line="220" w:lineRule="auto"/>
        <w:ind w:right="235" w:hanging="425"/>
        <w:rPr>
          <w:rFonts w:ascii="Clara Sans" w:hAnsi="Clara Sans"/>
        </w:rPr>
      </w:pPr>
      <w:r w:rsidRPr="001048C5">
        <w:rPr>
          <w:rFonts w:ascii="Clara Sans" w:hAnsi="Clara Sans"/>
        </w:rPr>
        <w:t>Uživatel rovněž potvrzuje podpisem této smlouvy, že byl řádně seznámen s funkcemi a způsobem užívání vypůjčené IK, kterou v tomto okamžiku přejímá do vlastního fyzického užívání v řádném</w:t>
      </w:r>
      <w:r w:rsidRPr="001048C5">
        <w:rPr>
          <w:rFonts w:ascii="Clara Sans" w:hAnsi="Clara Sans"/>
          <w:spacing w:val="-19"/>
        </w:rPr>
        <w:t xml:space="preserve"> </w:t>
      </w:r>
      <w:r w:rsidRPr="001048C5">
        <w:rPr>
          <w:rFonts w:ascii="Clara Sans" w:hAnsi="Clara Sans"/>
        </w:rPr>
        <w:t>technickém</w:t>
      </w:r>
      <w:r w:rsidR="00B97D11" w:rsidRPr="001048C5">
        <w:rPr>
          <w:rFonts w:ascii="Clara Sans" w:hAnsi="Clara Sans"/>
        </w:rPr>
        <w:t xml:space="preserve"> stavu.</w:t>
      </w:r>
    </w:p>
    <w:p w14:paraId="37E38715" w14:textId="77777777" w:rsidR="008C3DA9" w:rsidRPr="001048C5" w:rsidRDefault="0093798F">
      <w:pPr>
        <w:pStyle w:val="Odstavecseseznamem"/>
        <w:numPr>
          <w:ilvl w:val="0"/>
          <w:numId w:val="2"/>
        </w:numPr>
        <w:tabs>
          <w:tab w:val="left" w:pos="1526"/>
        </w:tabs>
        <w:spacing w:before="145"/>
        <w:ind w:hanging="426"/>
        <w:rPr>
          <w:rFonts w:ascii="Clara Sans" w:hAnsi="Clara Sans"/>
        </w:rPr>
      </w:pPr>
      <w:r w:rsidRPr="001048C5">
        <w:rPr>
          <w:rFonts w:ascii="Clara Sans" w:hAnsi="Clara Sans"/>
        </w:rPr>
        <w:t>Výše uvedené nezbavuje uživatele IK povinnosti nahradit JU případně vzniklou</w:t>
      </w:r>
      <w:r w:rsidRPr="001048C5">
        <w:rPr>
          <w:rFonts w:ascii="Clara Sans" w:hAnsi="Clara Sans"/>
          <w:spacing w:val="5"/>
        </w:rPr>
        <w:t xml:space="preserve"> </w:t>
      </w:r>
      <w:r w:rsidRPr="001048C5">
        <w:rPr>
          <w:rFonts w:ascii="Clara Sans" w:hAnsi="Clara Sans"/>
        </w:rPr>
        <w:t>škodu.</w:t>
      </w:r>
    </w:p>
    <w:p w14:paraId="2EC2145C" w14:textId="77777777" w:rsidR="008C3DA9" w:rsidRPr="001048C5" w:rsidRDefault="008C3DA9">
      <w:pPr>
        <w:pStyle w:val="Zkladntext"/>
        <w:spacing w:before="2"/>
        <w:rPr>
          <w:rFonts w:ascii="Clara Sans" w:hAnsi="Clara Sans"/>
          <w:sz w:val="31"/>
        </w:rPr>
      </w:pPr>
    </w:p>
    <w:p w14:paraId="6693DE31" w14:textId="77777777" w:rsidR="008C3DA9" w:rsidRPr="001048C5" w:rsidRDefault="0093798F">
      <w:pPr>
        <w:pStyle w:val="Nadpis1"/>
        <w:numPr>
          <w:ilvl w:val="0"/>
          <w:numId w:val="7"/>
        </w:numPr>
        <w:tabs>
          <w:tab w:val="left" w:pos="4663"/>
        </w:tabs>
        <w:ind w:left="4662" w:hanging="356"/>
        <w:jc w:val="left"/>
        <w:rPr>
          <w:rFonts w:ascii="Clara Sans" w:hAnsi="Clara Sans"/>
        </w:rPr>
      </w:pPr>
      <w:r w:rsidRPr="001048C5">
        <w:rPr>
          <w:rFonts w:ascii="Clara Sans" w:hAnsi="Clara Sans"/>
        </w:rPr>
        <w:t>Závěrečná</w:t>
      </w:r>
      <w:r w:rsidRPr="001048C5">
        <w:rPr>
          <w:rFonts w:ascii="Clara Sans" w:hAnsi="Clara Sans"/>
          <w:spacing w:val="-1"/>
        </w:rPr>
        <w:t xml:space="preserve"> </w:t>
      </w:r>
      <w:r w:rsidRPr="001048C5">
        <w:rPr>
          <w:rFonts w:ascii="Clara Sans" w:hAnsi="Clara Sans"/>
        </w:rPr>
        <w:t>ustanovení</w:t>
      </w:r>
    </w:p>
    <w:p w14:paraId="51BFF6A9" w14:textId="77777777" w:rsidR="008C3DA9" w:rsidRPr="001048C5" w:rsidRDefault="008C3DA9">
      <w:pPr>
        <w:pStyle w:val="Zkladntext"/>
        <w:spacing w:before="1"/>
        <w:rPr>
          <w:rFonts w:ascii="Clara Sans" w:hAnsi="Clara Sans"/>
          <w:b/>
        </w:rPr>
      </w:pPr>
    </w:p>
    <w:p w14:paraId="4C668AB5" w14:textId="77777777" w:rsidR="008C3DA9" w:rsidRPr="001048C5" w:rsidRDefault="0093798F">
      <w:pPr>
        <w:pStyle w:val="Odstavecseseznamem"/>
        <w:numPr>
          <w:ilvl w:val="0"/>
          <w:numId w:val="1"/>
        </w:numPr>
        <w:tabs>
          <w:tab w:val="left" w:pos="1509"/>
        </w:tabs>
        <w:ind w:hanging="409"/>
        <w:rPr>
          <w:rFonts w:ascii="Clara Sans" w:hAnsi="Clara Sans"/>
        </w:rPr>
      </w:pPr>
      <w:r w:rsidRPr="001048C5">
        <w:rPr>
          <w:rFonts w:ascii="Clara Sans" w:hAnsi="Clara Sans"/>
        </w:rPr>
        <w:t>Právní vztahy touto smlouvou výslovně neupravené se řídí příslušnými ustanoveními občanského</w:t>
      </w:r>
      <w:r w:rsidRPr="001048C5">
        <w:rPr>
          <w:rFonts w:ascii="Clara Sans" w:hAnsi="Clara Sans"/>
          <w:spacing w:val="-19"/>
        </w:rPr>
        <w:t xml:space="preserve"> </w:t>
      </w:r>
      <w:r w:rsidRPr="001048C5">
        <w:rPr>
          <w:rFonts w:ascii="Clara Sans" w:hAnsi="Clara Sans"/>
        </w:rPr>
        <w:t>zákoníku</w:t>
      </w:r>
    </w:p>
    <w:p w14:paraId="14E42F60" w14:textId="77777777" w:rsidR="008C3DA9" w:rsidRPr="001048C5" w:rsidRDefault="008C3DA9">
      <w:pPr>
        <w:pStyle w:val="Zkladntext"/>
        <w:spacing w:before="6"/>
        <w:rPr>
          <w:rFonts w:ascii="Clara Sans" w:hAnsi="Clara Sans"/>
          <w:sz w:val="14"/>
        </w:rPr>
      </w:pPr>
    </w:p>
    <w:p w14:paraId="10FA45C0" w14:textId="77777777" w:rsidR="008C3DA9" w:rsidRPr="001048C5" w:rsidRDefault="0093798F">
      <w:pPr>
        <w:pStyle w:val="Odstavecseseznamem"/>
        <w:numPr>
          <w:ilvl w:val="0"/>
          <w:numId w:val="1"/>
        </w:numPr>
        <w:tabs>
          <w:tab w:val="left" w:pos="1509"/>
        </w:tabs>
        <w:spacing w:before="91" w:line="244" w:lineRule="auto"/>
        <w:ind w:right="632" w:hanging="423"/>
        <w:rPr>
          <w:rFonts w:ascii="Clara Sans" w:hAnsi="Clara Sans"/>
        </w:rPr>
      </w:pPr>
      <w:r w:rsidRPr="001048C5">
        <w:rPr>
          <w:rFonts w:ascii="Clara Sans" w:hAnsi="Clara Sans"/>
        </w:rPr>
        <w:t>Obě strany prohlašují, že si tuto smlouvu před jejím podpisem přečetli a na důkaz svobodné vůle tuto podepisují.</w:t>
      </w:r>
    </w:p>
    <w:p w14:paraId="6C52A25A" w14:textId="77777777" w:rsidR="008C3DA9" w:rsidRPr="001048C5" w:rsidRDefault="008C3DA9">
      <w:pPr>
        <w:pStyle w:val="Zkladntext"/>
        <w:spacing w:before="2"/>
        <w:rPr>
          <w:rFonts w:ascii="Clara Sans" w:hAnsi="Clara Sans"/>
          <w:sz w:val="19"/>
        </w:rPr>
      </w:pPr>
    </w:p>
    <w:p w14:paraId="392B3B1A" w14:textId="77777777" w:rsidR="008C3DA9" w:rsidRPr="001048C5" w:rsidRDefault="0093798F">
      <w:pPr>
        <w:pStyle w:val="Odstavecseseznamem"/>
        <w:numPr>
          <w:ilvl w:val="0"/>
          <w:numId w:val="1"/>
        </w:numPr>
        <w:tabs>
          <w:tab w:val="left" w:pos="1509"/>
        </w:tabs>
        <w:spacing w:line="244" w:lineRule="auto"/>
        <w:ind w:right="600" w:hanging="423"/>
        <w:rPr>
          <w:rFonts w:ascii="Clara Sans" w:hAnsi="Clara Sans"/>
        </w:rPr>
      </w:pPr>
      <w:r w:rsidRPr="001048C5">
        <w:rPr>
          <w:rFonts w:ascii="Clara Sans" w:hAnsi="Clara Sans"/>
        </w:rPr>
        <w:t>Smlouva nabývá platnosti dnem podpisu a vyhotovuje se ve dvou výtiscích, z nichž po jednom obdrží každá ze</w:t>
      </w:r>
      <w:r w:rsidRPr="001048C5">
        <w:rPr>
          <w:rFonts w:ascii="Clara Sans" w:hAnsi="Clara Sans"/>
          <w:spacing w:val="-2"/>
        </w:rPr>
        <w:t xml:space="preserve"> </w:t>
      </w:r>
      <w:r w:rsidRPr="001048C5">
        <w:rPr>
          <w:rFonts w:ascii="Clara Sans" w:hAnsi="Clara Sans"/>
        </w:rPr>
        <w:t>stran.</w:t>
      </w:r>
    </w:p>
    <w:p w14:paraId="4A871735" w14:textId="77777777" w:rsidR="008C3DA9" w:rsidRDefault="008C3DA9">
      <w:pPr>
        <w:pStyle w:val="Zkladntext"/>
        <w:rPr>
          <w:rFonts w:ascii="Clara Sans" w:hAnsi="Clara Sans"/>
          <w:sz w:val="20"/>
        </w:rPr>
      </w:pPr>
    </w:p>
    <w:p w14:paraId="73764CBE" w14:textId="77777777" w:rsidR="002B72BD" w:rsidRDefault="002B72BD">
      <w:pPr>
        <w:pStyle w:val="Zkladntext"/>
        <w:rPr>
          <w:rFonts w:ascii="Clara Sans" w:hAnsi="Clara Sans"/>
          <w:sz w:val="20"/>
        </w:rPr>
      </w:pPr>
    </w:p>
    <w:p w14:paraId="4EAAB6D3" w14:textId="77777777" w:rsidR="002B72BD" w:rsidRPr="001048C5" w:rsidRDefault="002B72BD">
      <w:pPr>
        <w:pStyle w:val="Zkladntext"/>
        <w:rPr>
          <w:rFonts w:ascii="Clara Sans" w:hAnsi="Clara Sans"/>
          <w:sz w:val="20"/>
        </w:rPr>
      </w:pPr>
    </w:p>
    <w:p w14:paraId="3B922006" w14:textId="77777777" w:rsidR="008C3DA9" w:rsidRPr="001048C5" w:rsidRDefault="008C3DA9">
      <w:pPr>
        <w:pStyle w:val="Zkladntext"/>
        <w:rPr>
          <w:rFonts w:ascii="Clara Sans" w:hAnsi="Clara Sans"/>
          <w:sz w:val="20"/>
        </w:rPr>
      </w:pPr>
    </w:p>
    <w:p w14:paraId="0614EB68" w14:textId="77777777" w:rsidR="008C3DA9" w:rsidRPr="001048C5" w:rsidRDefault="008C3DA9">
      <w:pPr>
        <w:pStyle w:val="Zkladntext"/>
        <w:spacing w:before="8"/>
        <w:rPr>
          <w:rFonts w:ascii="Clara Sans" w:hAnsi="Clara Sans"/>
        </w:rPr>
      </w:pPr>
    </w:p>
    <w:p w14:paraId="6B97B94D" w14:textId="4388C877" w:rsidR="008C3DA9" w:rsidRPr="001048C5" w:rsidRDefault="0093798F" w:rsidP="00A9069B">
      <w:pPr>
        <w:pStyle w:val="Zkladntext"/>
        <w:spacing w:before="1"/>
        <w:ind w:left="832"/>
        <w:rPr>
          <w:rFonts w:ascii="Clara Sans" w:hAnsi="Clara Sans"/>
        </w:rPr>
      </w:pPr>
      <w:r w:rsidRPr="001048C5">
        <w:rPr>
          <w:rFonts w:ascii="Clara Sans" w:hAnsi="Clara Sans"/>
        </w:rPr>
        <w:t xml:space="preserve">V Českých Budějovicích dne: </w:t>
      </w:r>
    </w:p>
    <w:p w14:paraId="36ACB03A" w14:textId="77777777" w:rsidR="008C3DA9" w:rsidRPr="001048C5" w:rsidRDefault="008C3DA9">
      <w:pPr>
        <w:pStyle w:val="Zkladntext"/>
        <w:rPr>
          <w:rFonts w:ascii="Clara Sans" w:hAnsi="Clara Sans"/>
          <w:sz w:val="24"/>
        </w:rPr>
      </w:pPr>
    </w:p>
    <w:p w14:paraId="19F17CDC" w14:textId="77777777" w:rsidR="008C3DA9" w:rsidRPr="001048C5" w:rsidRDefault="0093798F">
      <w:pPr>
        <w:pStyle w:val="Zkladntext"/>
        <w:tabs>
          <w:tab w:val="left" w:pos="5740"/>
        </w:tabs>
        <w:spacing w:before="207"/>
        <w:ind w:right="374"/>
        <w:jc w:val="center"/>
        <w:rPr>
          <w:rFonts w:ascii="Clara Sans" w:hAnsi="Clara Sans"/>
        </w:rPr>
      </w:pPr>
      <w:r w:rsidRPr="001048C5">
        <w:rPr>
          <w:rFonts w:ascii="Clara Sans" w:hAnsi="Clara Sans"/>
        </w:rPr>
        <w:t>..................................................</w:t>
      </w:r>
      <w:r w:rsidRPr="001048C5">
        <w:rPr>
          <w:rFonts w:ascii="Clara Sans" w:hAnsi="Clara Sans"/>
        </w:rPr>
        <w:tab/>
        <w:t>.....................................................</w:t>
      </w:r>
    </w:p>
    <w:p w14:paraId="604FCAF4" w14:textId="77777777" w:rsidR="008C3DA9" w:rsidRPr="001048C5" w:rsidRDefault="0093798F">
      <w:pPr>
        <w:pStyle w:val="Zkladntext"/>
        <w:tabs>
          <w:tab w:val="left" w:pos="5711"/>
        </w:tabs>
        <w:spacing w:before="40"/>
        <w:ind w:right="101"/>
        <w:jc w:val="center"/>
        <w:rPr>
          <w:rFonts w:ascii="Clara Sans" w:hAnsi="Clara Sans"/>
        </w:rPr>
      </w:pPr>
      <w:r w:rsidRPr="001048C5">
        <w:rPr>
          <w:rFonts w:ascii="Clara Sans" w:hAnsi="Clara Sans"/>
        </w:rPr>
        <w:t>JU</w:t>
      </w:r>
      <w:r w:rsidRPr="001048C5">
        <w:rPr>
          <w:rFonts w:ascii="Clara Sans" w:hAnsi="Clara Sans"/>
        </w:rPr>
        <w:tab/>
        <w:t>uživatel</w:t>
      </w:r>
      <w:bookmarkEnd w:id="0"/>
    </w:p>
    <w:sectPr w:rsidR="008C3DA9" w:rsidRPr="001048C5" w:rsidSect="002B72BD">
      <w:pgSz w:w="11900" w:h="16840"/>
      <w:pgMar w:top="980" w:right="420" w:bottom="1276" w:left="3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lara Sans">
    <w:panose1 w:val="02000503000000020004"/>
    <w:charset w:val="00"/>
    <w:family w:val="modern"/>
    <w:notTrueType/>
    <w:pitch w:val="variable"/>
    <w:sig w:usb0="A000002F" w:usb1="1000207A" w:usb2="00000000" w:usb3="00000000" w:csb0="00000193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23D93"/>
    <w:multiLevelType w:val="hybridMultilevel"/>
    <w:tmpl w:val="945875CE"/>
    <w:lvl w:ilvl="0" w:tplc="E4982178">
      <w:start w:val="1"/>
      <w:numFmt w:val="decimal"/>
      <w:lvlText w:val="(%1)"/>
      <w:lvlJc w:val="left"/>
      <w:pPr>
        <w:ind w:left="1525" w:hanging="408"/>
      </w:pPr>
      <w:rPr>
        <w:rFonts w:ascii="Clara Sans" w:eastAsia="Times New Roman" w:hAnsi="Clara Sans" w:cs="Times New Roman" w:hint="default"/>
        <w:spacing w:val="0"/>
        <w:w w:val="99"/>
        <w:sz w:val="22"/>
        <w:szCs w:val="22"/>
      </w:rPr>
    </w:lvl>
    <w:lvl w:ilvl="1" w:tplc="7E0AD694">
      <w:numFmt w:val="bullet"/>
      <w:lvlText w:val="•"/>
      <w:lvlJc w:val="left"/>
      <w:pPr>
        <w:ind w:left="2478" w:hanging="408"/>
      </w:pPr>
      <w:rPr>
        <w:rFonts w:hint="default"/>
      </w:rPr>
    </w:lvl>
    <w:lvl w:ilvl="2" w:tplc="9582299E">
      <w:numFmt w:val="bullet"/>
      <w:lvlText w:val="•"/>
      <w:lvlJc w:val="left"/>
      <w:pPr>
        <w:ind w:left="3436" w:hanging="408"/>
      </w:pPr>
      <w:rPr>
        <w:rFonts w:hint="default"/>
      </w:rPr>
    </w:lvl>
    <w:lvl w:ilvl="3" w:tplc="1C48609C">
      <w:numFmt w:val="bullet"/>
      <w:lvlText w:val="•"/>
      <w:lvlJc w:val="left"/>
      <w:pPr>
        <w:ind w:left="4394" w:hanging="408"/>
      </w:pPr>
      <w:rPr>
        <w:rFonts w:hint="default"/>
      </w:rPr>
    </w:lvl>
    <w:lvl w:ilvl="4" w:tplc="C270D9EA">
      <w:numFmt w:val="bullet"/>
      <w:lvlText w:val="•"/>
      <w:lvlJc w:val="left"/>
      <w:pPr>
        <w:ind w:left="5352" w:hanging="408"/>
      </w:pPr>
      <w:rPr>
        <w:rFonts w:hint="default"/>
      </w:rPr>
    </w:lvl>
    <w:lvl w:ilvl="5" w:tplc="6BC28744">
      <w:numFmt w:val="bullet"/>
      <w:lvlText w:val="•"/>
      <w:lvlJc w:val="left"/>
      <w:pPr>
        <w:ind w:left="6310" w:hanging="408"/>
      </w:pPr>
      <w:rPr>
        <w:rFonts w:hint="default"/>
      </w:rPr>
    </w:lvl>
    <w:lvl w:ilvl="6" w:tplc="9D0A16EE">
      <w:numFmt w:val="bullet"/>
      <w:lvlText w:val="•"/>
      <w:lvlJc w:val="left"/>
      <w:pPr>
        <w:ind w:left="7268" w:hanging="408"/>
      </w:pPr>
      <w:rPr>
        <w:rFonts w:hint="default"/>
      </w:rPr>
    </w:lvl>
    <w:lvl w:ilvl="7" w:tplc="E5E87338">
      <w:numFmt w:val="bullet"/>
      <w:lvlText w:val="•"/>
      <w:lvlJc w:val="left"/>
      <w:pPr>
        <w:ind w:left="8226" w:hanging="408"/>
      </w:pPr>
      <w:rPr>
        <w:rFonts w:hint="default"/>
      </w:rPr>
    </w:lvl>
    <w:lvl w:ilvl="8" w:tplc="CF9E91D6">
      <w:numFmt w:val="bullet"/>
      <w:lvlText w:val="•"/>
      <w:lvlJc w:val="left"/>
      <w:pPr>
        <w:ind w:left="9184" w:hanging="408"/>
      </w:pPr>
      <w:rPr>
        <w:rFonts w:hint="default"/>
      </w:rPr>
    </w:lvl>
  </w:abstractNum>
  <w:abstractNum w:abstractNumId="1" w15:restartNumberingAfterBreak="0">
    <w:nsid w:val="17986000"/>
    <w:multiLevelType w:val="hybridMultilevel"/>
    <w:tmpl w:val="96B6589C"/>
    <w:lvl w:ilvl="0" w:tplc="B874AF84">
      <w:start w:val="1"/>
      <w:numFmt w:val="decimal"/>
      <w:lvlText w:val="(%1)"/>
      <w:lvlJc w:val="left"/>
      <w:pPr>
        <w:ind w:left="1525" w:hanging="408"/>
      </w:pPr>
      <w:rPr>
        <w:rFonts w:ascii="Clara Sans" w:eastAsia="Times New Roman" w:hAnsi="Clara Sans" w:cs="Times New Roman" w:hint="default"/>
        <w:spacing w:val="0"/>
        <w:w w:val="99"/>
        <w:sz w:val="22"/>
        <w:szCs w:val="22"/>
      </w:rPr>
    </w:lvl>
    <w:lvl w:ilvl="1" w:tplc="847CF336">
      <w:numFmt w:val="bullet"/>
      <w:lvlText w:val="•"/>
      <w:lvlJc w:val="left"/>
      <w:pPr>
        <w:ind w:left="2478" w:hanging="408"/>
      </w:pPr>
      <w:rPr>
        <w:rFonts w:hint="default"/>
      </w:rPr>
    </w:lvl>
    <w:lvl w:ilvl="2" w:tplc="E98C5636">
      <w:numFmt w:val="bullet"/>
      <w:lvlText w:val="•"/>
      <w:lvlJc w:val="left"/>
      <w:pPr>
        <w:ind w:left="3436" w:hanging="408"/>
      </w:pPr>
      <w:rPr>
        <w:rFonts w:hint="default"/>
      </w:rPr>
    </w:lvl>
    <w:lvl w:ilvl="3" w:tplc="B1C8E0D8">
      <w:numFmt w:val="bullet"/>
      <w:lvlText w:val="•"/>
      <w:lvlJc w:val="left"/>
      <w:pPr>
        <w:ind w:left="4394" w:hanging="408"/>
      </w:pPr>
      <w:rPr>
        <w:rFonts w:hint="default"/>
      </w:rPr>
    </w:lvl>
    <w:lvl w:ilvl="4" w:tplc="578267DA">
      <w:numFmt w:val="bullet"/>
      <w:lvlText w:val="•"/>
      <w:lvlJc w:val="left"/>
      <w:pPr>
        <w:ind w:left="5352" w:hanging="408"/>
      </w:pPr>
      <w:rPr>
        <w:rFonts w:hint="default"/>
      </w:rPr>
    </w:lvl>
    <w:lvl w:ilvl="5" w:tplc="8502194C">
      <w:numFmt w:val="bullet"/>
      <w:lvlText w:val="•"/>
      <w:lvlJc w:val="left"/>
      <w:pPr>
        <w:ind w:left="6310" w:hanging="408"/>
      </w:pPr>
      <w:rPr>
        <w:rFonts w:hint="default"/>
      </w:rPr>
    </w:lvl>
    <w:lvl w:ilvl="6" w:tplc="F5AC6E10">
      <w:numFmt w:val="bullet"/>
      <w:lvlText w:val="•"/>
      <w:lvlJc w:val="left"/>
      <w:pPr>
        <w:ind w:left="7268" w:hanging="408"/>
      </w:pPr>
      <w:rPr>
        <w:rFonts w:hint="default"/>
      </w:rPr>
    </w:lvl>
    <w:lvl w:ilvl="7" w:tplc="B7AA9322">
      <w:numFmt w:val="bullet"/>
      <w:lvlText w:val="•"/>
      <w:lvlJc w:val="left"/>
      <w:pPr>
        <w:ind w:left="8226" w:hanging="408"/>
      </w:pPr>
      <w:rPr>
        <w:rFonts w:hint="default"/>
      </w:rPr>
    </w:lvl>
    <w:lvl w:ilvl="8" w:tplc="291EE8BC">
      <w:numFmt w:val="bullet"/>
      <w:lvlText w:val="•"/>
      <w:lvlJc w:val="left"/>
      <w:pPr>
        <w:ind w:left="9184" w:hanging="408"/>
      </w:pPr>
      <w:rPr>
        <w:rFonts w:hint="default"/>
      </w:rPr>
    </w:lvl>
  </w:abstractNum>
  <w:abstractNum w:abstractNumId="2" w15:restartNumberingAfterBreak="0">
    <w:nsid w:val="1B7049BF"/>
    <w:multiLevelType w:val="hybridMultilevel"/>
    <w:tmpl w:val="6764C59E"/>
    <w:lvl w:ilvl="0" w:tplc="D73E0E70">
      <w:start w:val="1"/>
      <w:numFmt w:val="decimal"/>
      <w:lvlText w:val="%1."/>
      <w:lvlJc w:val="left"/>
      <w:pPr>
        <w:ind w:left="1477" w:hanging="332"/>
      </w:pPr>
      <w:rPr>
        <w:rFonts w:ascii="Clara Sans" w:eastAsia="Times New Roman" w:hAnsi="Clara Sans" w:cs="Times New Roman" w:hint="default"/>
        <w:b/>
        <w:bCs/>
        <w:w w:val="99"/>
        <w:sz w:val="22"/>
        <w:szCs w:val="22"/>
      </w:rPr>
    </w:lvl>
    <w:lvl w:ilvl="1" w:tplc="50AA0F42">
      <w:numFmt w:val="bullet"/>
      <w:lvlText w:val="•"/>
      <w:lvlJc w:val="left"/>
      <w:pPr>
        <w:ind w:left="2442" w:hanging="332"/>
      </w:pPr>
      <w:rPr>
        <w:rFonts w:hint="default"/>
      </w:rPr>
    </w:lvl>
    <w:lvl w:ilvl="2" w:tplc="CD8C2668">
      <w:numFmt w:val="bullet"/>
      <w:lvlText w:val="•"/>
      <w:lvlJc w:val="left"/>
      <w:pPr>
        <w:ind w:left="3404" w:hanging="332"/>
      </w:pPr>
      <w:rPr>
        <w:rFonts w:hint="default"/>
      </w:rPr>
    </w:lvl>
    <w:lvl w:ilvl="3" w:tplc="AEFA4380">
      <w:numFmt w:val="bullet"/>
      <w:lvlText w:val="•"/>
      <w:lvlJc w:val="left"/>
      <w:pPr>
        <w:ind w:left="4366" w:hanging="332"/>
      </w:pPr>
      <w:rPr>
        <w:rFonts w:hint="default"/>
      </w:rPr>
    </w:lvl>
    <w:lvl w:ilvl="4" w:tplc="D8969856">
      <w:numFmt w:val="bullet"/>
      <w:lvlText w:val="•"/>
      <w:lvlJc w:val="left"/>
      <w:pPr>
        <w:ind w:left="5328" w:hanging="332"/>
      </w:pPr>
      <w:rPr>
        <w:rFonts w:hint="default"/>
      </w:rPr>
    </w:lvl>
    <w:lvl w:ilvl="5" w:tplc="C6D43A60">
      <w:numFmt w:val="bullet"/>
      <w:lvlText w:val="•"/>
      <w:lvlJc w:val="left"/>
      <w:pPr>
        <w:ind w:left="6290" w:hanging="332"/>
      </w:pPr>
      <w:rPr>
        <w:rFonts w:hint="default"/>
      </w:rPr>
    </w:lvl>
    <w:lvl w:ilvl="6" w:tplc="E5D6DF5E">
      <w:numFmt w:val="bullet"/>
      <w:lvlText w:val="•"/>
      <w:lvlJc w:val="left"/>
      <w:pPr>
        <w:ind w:left="7252" w:hanging="332"/>
      </w:pPr>
      <w:rPr>
        <w:rFonts w:hint="default"/>
      </w:rPr>
    </w:lvl>
    <w:lvl w:ilvl="7" w:tplc="94E45974">
      <w:numFmt w:val="bullet"/>
      <w:lvlText w:val="•"/>
      <w:lvlJc w:val="left"/>
      <w:pPr>
        <w:ind w:left="8214" w:hanging="332"/>
      </w:pPr>
      <w:rPr>
        <w:rFonts w:hint="default"/>
      </w:rPr>
    </w:lvl>
    <w:lvl w:ilvl="8" w:tplc="3300F10A">
      <w:numFmt w:val="bullet"/>
      <w:lvlText w:val="•"/>
      <w:lvlJc w:val="left"/>
      <w:pPr>
        <w:ind w:left="9176" w:hanging="332"/>
      </w:pPr>
      <w:rPr>
        <w:rFonts w:hint="default"/>
      </w:rPr>
    </w:lvl>
  </w:abstractNum>
  <w:abstractNum w:abstractNumId="3" w15:restartNumberingAfterBreak="0">
    <w:nsid w:val="225A7CA4"/>
    <w:multiLevelType w:val="hybridMultilevel"/>
    <w:tmpl w:val="D51AFFEC"/>
    <w:lvl w:ilvl="0" w:tplc="A2C29700">
      <w:start w:val="1"/>
      <w:numFmt w:val="upperRoman"/>
      <w:lvlText w:val="%1."/>
      <w:lvlJc w:val="left"/>
      <w:pPr>
        <w:ind w:left="4883" w:hanging="197"/>
        <w:jc w:val="right"/>
      </w:pPr>
      <w:rPr>
        <w:rFonts w:ascii="Clara Sans" w:eastAsia="Times New Roman" w:hAnsi="Clara Sans" w:cs="Times New Roman" w:hint="default"/>
        <w:b/>
        <w:bCs/>
        <w:w w:val="99"/>
        <w:sz w:val="22"/>
        <w:szCs w:val="22"/>
      </w:rPr>
    </w:lvl>
    <w:lvl w:ilvl="1" w:tplc="8FCE5F70">
      <w:numFmt w:val="bullet"/>
      <w:lvlText w:val="•"/>
      <w:lvlJc w:val="left"/>
      <w:pPr>
        <w:ind w:left="5502" w:hanging="197"/>
      </w:pPr>
      <w:rPr>
        <w:rFonts w:hint="default"/>
      </w:rPr>
    </w:lvl>
    <w:lvl w:ilvl="2" w:tplc="D4EE5EEC">
      <w:numFmt w:val="bullet"/>
      <w:lvlText w:val="•"/>
      <w:lvlJc w:val="left"/>
      <w:pPr>
        <w:ind w:left="6124" w:hanging="197"/>
      </w:pPr>
      <w:rPr>
        <w:rFonts w:hint="default"/>
      </w:rPr>
    </w:lvl>
    <w:lvl w:ilvl="3" w:tplc="DBD4DB64">
      <w:numFmt w:val="bullet"/>
      <w:lvlText w:val="•"/>
      <w:lvlJc w:val="left"/>
      <w:pPr>
        <w:ind w:left="6746" w:hanging="197"/>
      </w:pPr>
      <w:rPr>
        <w:rFonts w:hint="default"/>
      </w:rPr>
    </w:lvl>
    <w:lvl w:ilvl="4" w:tplc="294C91AE">
      <w:numFmt w:val="bullet"/>
      <w:lvlText w:val="•"/>
      <w:lvlJc w:val="left"/>
      <w:pPr>
        <w:ind w:left="7368" w:hanging="197"/>
      </w:pPr>
      <w:rPr>
        <w:rFonts w:hint="default"/>
      </w:rPr>
    </w:lvl>
    <w:lvl w:ilvl="5" w:tplc="491049EE">
      <w:numFmt w:val="bullet"/>
      <w:lvlText w:val="•"/>
      <w:lvlJc w:val="left"/>
      <w:pPr>
        <w:ind w:left="7990" w:hanging="197"/>
      </w:pPr>
      <w:rPr>
        <w:rFonts w:hint="default"/>
      </w:rPr>
    </w:lvl>
    <w:lvl w:ilvl="6" w:tplc="B7DAD226">
      <w:numFmt w:val="bullet"/>
      <w:lvlText w:val="•"/>
      <w:lvlJc w:val="left"/>
      <w:pPr>
        <w:ind w:left="8612" w:hanging="197"/>
      </w:pPr>
      <w:rPr>
        <w:rFonts w:hint="default"/>
      </w:rPr>
    </w:lvl>
    <w:lvl w:ilvl="7" w:tplc="79182D14">
      <w:numFmt w:val="bullet"/>
      <w:lvlText w:val="•"/>
      <w:lvlJc w:val="left"/>
      <w:pPr>
        <w:ind w:left="9234" w:hanging="197"/>
      </w:pPr>
      <w:rPr>
        <w:rFonts w:hint="default"/>
      </w:rPr>
    </w:lvl>
    <w:lvl w:ilvl="8" w:tplc="BC72E390">
      <w:numFmt w:val="bullet"/>
      <w:lvlText w:val="•"/>
      <w:lvlJc w:val="left"/>
      <w:pPr>
        <w:ind w:left="9856" w:hanging="197"/>
      </w:pPr>
      <w:rPr>
        <w:rFonts w:hint="default"/>
      </w:rPr>
    </w:lvl>
  </w:abstractNum>
  <w:abstractNum w:abstractNumId="4" w15:restartNumberingAfterBreak="0">
    <w:nsid w:val="34AC6EDA"/>
    <w:multiLevelType w:val="hybridMultilevel"/>
    <w:tmpl w:val="DEB21224"/>
    <w:lvl w:ilvl="0" w:tplc="4094BE56">
      <w:start w:val="1"/>
      <w:numFmt w:val="decimal"/>
      <w:lvlText w:val="(%1)"/>
      <w:lvlJc w:val="left"/>
      <w:pPr>
        <w:ind w:left="1508" w:hanging="408"/>
      </w:pPr>
      <w:rPr>
        <w:rFonts w:ascii="Clara Sans" w:eastAsia="Times New Roman" w:hAnsi="Clara Sans" w:cs="Times New Roman" w:hint="default"/>
        <w:spacing w:val="0"/>
        <w:w w:val="99"/>
        <w:sz w:val="22"/>
        <w:szCs w:val="22"/>
      </w:rPr>
    </w:lvl>
    <w:lvl w:ilvl="1" w:tplc="BA10A82E">
      <w:numFmt w:val="bullet"/>
      <w:lvlText w:val="•"/>
      <w:lvlJc w:val="left"/>
      <w:pPr>
        <w:ind w:left="2460" w:hanging="408"/>
      </w:pPr>
      <w:rPr>
        <w:rFonts w:hint="default"/>
      </w:rPr>
    </w:lvl>
    <w:lvl w:ilvl="2" w:tplc="92A0755C">
      <w:numFmt w:val="bullet"/>
      <w:lvlText w:val="•"/>
      <w:lvlJc w:val="left"/>
      <w:pPr>
        <w:ind w:left="3420" w:hanging="408"/>
      </w:pPr>
      <w:rPr>
        <w:rFonts w:hint="default"/>
      </w:rPr>
    </w:lvl>
    <w:lvl w:ilvl="3" w:tplc="CA5E05F2">
      <w:numFmt w:val="bullet"/>
      <w:lvlText w:val="•"/>
      <w:lvlJc w:val="left"/>
      <w:pPr>
        <w:ind w:left="4380" w:hanging="408"/>
      </w:pPr>
      <w:rPr>
        <w:rFonts w:hint="default"/>
      </w:rPr>
    </w:lvl>
    <w:lvl w:ilvl="4" w:tplc="6A4417CA">
      <w:numFmt w:val="bullet"/>
      <w:lvlText w:val="•"/>
      <w:lvlJc w:val="left"/>
      <w:pPr>
        <w:ind w:left="5340" w:hanging="408"/>
      </w:pPr>
      <w:rPr>
        <w:rFonts w:hint="default"/>
      </w:rPr>
    </w:lvl>
    <w:lvl w:ilvl="5" w:tplc="E5CC43CE">
      <w:numFmt w:val="bullet"/>
      <w:lvlText w:val="•"/>
      <w:lvlJc w:val="left"/>
      <w:pPr>
        <w:ind w:left="6300" w:hanging="408"/>
      </w:pPr>
      <w:rPr>
        <w:rFonts w:hint="default"/>
      </w:rPr>
    </w:lvl>
    <w:lvl w:ilvl="6" w:tplc="B76C18E2">
      <w:numFmt w:val="bullet"/>
      <w:lvlText w:val="•"/>
      <w:lvlJc w:val="left"/>
      <w:pPr>
        <w:ind w:left="7260" w:hanging="408"/>
      </w:pPr>
      <w:rPr>
        <w:rFonts w:hint="default"/>
      </w:rPr>
    </w:lvl>
    <w:lvl w:ilvl="7" w:tplc="E138CB5A">
      <w:numFmt w:val="bullet"/>
      <w:lvlText w:val="•"/>
      <w:lvlJc w:val="left"/>
      <w:pPr>
        <w:ind w:left="8220" w:hanging="408"/>
      </w:pPr>
      <w:rPr>
        <w:rFonts w:hint="default"/>
      </w:rPr>
    </w:lvl>
    <w:lvl w:ilvl="8" w:tplc="D7AC7D94">
      <w:numFmt w:val="bullet"/>
      <w:lvlText w:val="•"/>
      <w:lvlJc w:val="left"/>
      <w:pPr>
        <w:ind w:left="9180" w:hanging="408"/>
      </w:pPr>
      <w:rPr>
        <w:rFonts w:hint="default"/>
      </w:rPr>
    </w:lvl>
  </w:abstractNum>
  <w:abstractNum w:abstractNumId="5" w15:restartNumberingAfterBreak="0">
    <w:nsid w:val="4CEC412A"/>
    <w:multiLevelType w:val="hybridMultilevel"/>
    <w:tmpl w:val="5F0CDEC6"/>
    <w:lvl w:ilvl="0" w:tplc="F7D2E78C">
      <w:start w:val="1"/>
      <w:numFmt w:val="decimal"/>
      <w:lvlText w:val="(%1)"/>
      <w:lvlJc w:val="left"/>
      <w:pPr>
        <w:ind w:left="1525" w:hanging="408"/>
      </w:pPr>
      <w:rPr>
        <w:rFonts w:ascii="Clara Sans" w:eastAsia="Times New Roman" w:hAnsi="Clara Sans" w:cs="Times New Roman" w:hint="default"/>
        <w:spacing w:val="0"/>
        <w:w w:val="99"/>
        <w:sz w:val="22"/>
        <w:szCs w:val="22"/>
      </w:rPr>
    </w:lvl>
    <w:lvl w:ilvl="1" w:tplc="232CA0C2">
      <w:numFmt w:val="bullet"/>
      <w:lvlText w:val="•"/>
      <w:lvlJc w:val="left"/>
      <w:pPr>
        <w:ind w:left="2478" w:hanging="408"/>
      </w:pPr>
      <w:rPr>
        <w:rFonts w:hint="default"/>
      </w:rPr>
    </w:lvl>
    <w:lvl w:ilvl="2" w:tplc="B824BDCA">
      <w:numFmt w:val="bullet"/>
      <w:lvlText w:val="•"/>
      <w:lvlJc w:val="left"/>
      <w:pPr>
        <w:ind w:left="3436" w:hanging="408"/>
      </w:pPr>
      <w:rPr>
        <w:rFonts w:hint="default"/>
      </w:rPr>
    </w:lvl>
    <w:lvl w:ilvl="3" w:tplc="7C90100A">
      <w:numFmt w:val="bullet"/>
      <w:lvlText w:val="•"/>
      <w:lvlJc w:val="left"/>
      <w:pPr>
        <w:ind w:left="4394" w:hanging="408"/>
      </w:pPr>
      <w:rPr>
        <w:rFonts w:hint="default"/>
      </w:rPr>
    </w:lvl>
    <w:lvl w:ilvl="4" w:tplc="CE40FCBA">
      <w:numFmt w:val="bullet"/>
      <w:lvlText w:val="•"/>
      <w:lvlJc w:val="left"/>
      <w:pPr>
        <w:ind w:left="5352" w:hanging="408"/>
      </w:pPr>
      <w:rPr>
        <w:rFonts w:hint="default"/>
      </w:rPr>
    </w:lvl>
    <w:lvl w:ilvl="5" w:tplc="FAF29FE0">
      <w:numFmt w:val="bullet"/>
      <w:lvlText w:val="•"/>
      <w:lvlJc w:val="left"/>
      <w:pPr>
        <w:ind w:left="6310" w:hanging="408"/>
      </w:pPr>
      <w:rPr>
        <w:rFonts w:hint="default"/>
      </w:rPr>
    </w:lvl>
    <w:lvl w:ilvl="6" w:tplc="C62C03EE">
      <w:numFmt w:val="bullet"/>
      <w:lvlText w:val="•"/>
      <w:lvlJc w:val="left"/>
      <w:pPr>
        <w:ind w:left="7268" w:hanging="408"/>
      </w:pPr>
      <w:rPr>
        <w:rFonts w:hint="default"/>
      </w:rPr>
    </w:lvl>
    <w:lvl w:ilvl="7" w:tplc="2AB01814">
      <w:numFmt w:val="bullet"/>
      <w:lvlText w:val="•"/>
      <w:lvlJc w:val="left"/>
      <w:pPr>
        <w:ind w:left="8226" w:hanging="408"/>
      </w:pPr>
      <w:rPr>
        <w:rFonts w:hint="default"/>
      </w:rPr>
    </w:lvl>
    <w:lvl w:ilvl="8" w:tplc="3AC4C260">
      <w:numFmt w:val="bullet"/>
      <w:lvlText w:val="•"/>
      <w:lvlJc w:val="left"/>
      <w:pPr>
        <w:ind w:left="9184" w:hanging="408"/>
      </w:pPr>
      <w:rPr>
        <w:rFonts w:hint="default"/>
      </w:rPr>
    </w:lvl>
  </w:abstractNum>
  <w:abstractNum w:abstractNumId="6" w15:restartNumberingAfterBreak="0">
    <w:nsid w:val="6CED161D"/>
    <w:multiLevelType w:val="hybridMultilevel"/>
    <w:tmpl w:val="6CB037EC"/>
    <w:lvl w:ilvl="0" w:tplc="BE3E00B6">
      <w:start w:val="1"/>
      <w:numFmt w:val="decimal"/>
      <w:lvlText w:val="(%1)"/>
      <w:lvlJc w:val="left"/>
      <w:pPr>
        <w:ind w:left="1525" w:hanging="408"/>
      </w:pPr>
      <w:rPr>
        <w:rFonts w:ascii="Clara Sans" w:eastAsia="Times New Roman" w:hAnsi="Clara Sans" w:cs="Times New Roman" w:hint="default"/>
        <w:spacing w:val="0"/>
        <w:w w:val="99"/>
        <w:sz w:val="22"/>
        <w:szCs w:val="22"/>
      </w:rPr>
    </w:lvl>
    <w:lvl w:ilvl="1" w:tplc="1604EC8C">
      <w:numFmt w:val="bullet"/>
      <w:lvlText w:val="•"/>
      <w:lvlJc w:val="left"/>
      <w:pPr>
        <w:ind w:left="2478" w:hanging="408"/>
      </w:pPr>
      <w:rPr>
        <w:rFonts w:hint="default"/>
      </w:rPr>
    </w:lvl>
    <w:lvl w:ilvl="2" w:tplc="43BACD86">
      <w:numFmt w:val="bullet"/>
      <w:lvlText w:val="•"/>
      <w:lvlJc w:val="left"/>
      <w:pPr>
        <w:ind w:left="3436" w:hanging="408"/>
      </w:pPr>
      <w:rPr>
        <w:rFonts w:hint="default"/>
      </w:rPr>
    </w:lvl>
    <w:lvl w:ilvl="3" w:tplc="2602765C">
      <w:numFmt w:val="bullet"/>
      <w:lvlText w:val="•"/>
      <w:lvlJc w:val="left"/>
      <w:pPr>
        <w:ind w:left="4394" w:hanging="408"/>
      </w:pPr>
      <w:rPr>
        <w:rFonts w:hint="default"/>
      </w:rPr>
    </w:lvl>
    <w:lvl w:ilvl="4" w:tplc="1390E850">
      <w:numFmt w:val="bullet"/>
      <w:lvlText w:val="•"/>
      <w:lvlJc w:val="left"/>
      <w:pPr>
        <w:ind w:left="5352" w:hanging="408"/>
      </w:pPr>
      <w:rPr>
        <w:rFonts w:hint="default"/>
      </w:rPr>
    </w:lvl>
    <w:lvl w:ilvl="5" w:tplc="DE5E6A16">
      <w:numFmt w:val="bullet"/>
      <w:lvlText w:val="•"/>
      <w:lvlJc w:val="left"/>
      <w:pPr>
        <w:ind w:left="6310" w:hanging="408"/>
      </w:pPr>
      <w:rPr>
        <w:rFonts w:hint="default"/>
      </w:rPr>
    </w:lvl>
    <w:lvl w:ilvl="6" w:tplc="3264AB66">
      <w:numFmt w:val="bullet"/>
      <w:lvlText w:val="•"/>
      <w:lvlJc w:val="left"/>
      <w:pPr>
        <w:ind w:left="7268" w:hanging="408"/>
      </w:pPr>
      <w:rPr>
        <w:rFonts w:hint="default"/>
      </w:rPr>
    </w:lvl>
    <w:lvl w:ilvl="7" w:tplc="17FEABD6">
      <w:numFmt w:val="bullet"/>
      <w:lvlText w:val="•"/>
      <w:lvlJc w:val="left"/>
      <w:pPr>
        <w:ind w:left="8226" w:hanging="408"/>
      </w:pPr>
      <w:rPr>
        <w:rFonts w:hint="default"/>
      </w:rPr>
    </w:lvl>
    <w:lvl w:ilvl="8" w:tplc="C53C4BAA">
      <w:numFmt w:val="bullet"/>
      <w:lvlText w:val="•"/>
      <w:lvlJc w:val="left"/>
      <w:pPr>
        <w:ind w:left="9184" w:hanging="408"/>
      </w:pPr>
      <w:rPr>
        <w:rFonts w:hint="default"/>
      </w:rPr>
    </w:lvl>
  </w:abstractNum>
  <w:num w:numId="1" w16cid:durableId="478766506">
    <w:abstractNumId w:val="4"/>
  </w:num>
  <w:num w:numId="2" w16cid:durableId="486869119">
    <w:abstractNumId w:val="1"/>
  </w:num>
  <w:num w:numId="3" w16cid:durableId="1311669227">
    <w:abstractNumId w:val="5"/>
  </w:num>
  <w:num w:numId="4" w16cid:durableId="1380351477">
    <w:abstractNumId w:val="0"/>
  </w:num>
  <w:num w:numId="5" w16cid:durableId="1423994844">
    <w:abstractNumId w:val="6"/>
  </w:num>
  <w:num w:numId="6" w16cid:durableId="1827889825">
    <w:abstractNumId w:val="2"/>
  </w:num>
  <w:num w:numId="7" w16cid:durableId="4378756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trackRevisions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C3DA9"/>
    <w:rsid w:val="0007597B"/>
    <w:rsid w:val="00094CDD"/>
    <w:rsid w:val="001048C5"/>
    <w:rsid w:val="00160ED0"/>
    <w:rsid w:val="0019752E"/>
    <w:rsid w:val="00251EC6"/>
    <w:rsid w:val="002B72BD"/>
    <w:rsid w:val="003569BF"/>
    <w:rsid w:val="003754A5"/>
    <w:rsid w:val="0047450B"/>
    <w:rsid w:val="0049121C"/>
    <w:rsid w:val="00560D0F"/>
    <w:rsid w:val="00567FF9"/>
    <w:rsid w:val="005F5AC0"/>
    <w:rsid w:val="00654737"/>
    <w:rsid w:val="00705B8B"/>
    <w:rsid w:val="007A6491"/>
    <w:rsid w:val="007F02B1"/>
    <w:rsid w:val="007F093D"/>
    <w:rsid w:val="0082721C"/>
    <w:rsid w:val="008C3DA9"/>
    <w:rsid w:val="008D5C00"/>
    <w:rsid w:val="008F44F1"/>
    <w:rsid w:val="00917035"/>
    <w:rsid w:val="0093798F"/>
    <w:rsid w:val="00943FE3"/>
    <w:rsid w:val="00A53787"/>
    <w:rsid w:val="00A9069B"/>
    <w:rsid w:val="00B97D11"/>
    <w:rsid w:val="00C542B0"/>
    <w:rsid w:val="00CE4F41"/>
    <w:rsid w:val="00D12CD7"/>
    <w:rsid w:val="00D15942"/>
    <w:rsid w:val="00D27FB7"/>
    <w:rsid w:val="00E51360"/>
    <w:rsid w:val="00E76B22"/>
    <w:rsid w:val="00F118E2"/>
    <w:rsid w:val="00F37204"/>
    <w:rsid w:val="00FF622C"/>
    <w:rsid w:val="4C85B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46605"/>
  <w15:docId w15:val="{5126AAE2-5F34-49E4-B53C-474E3877F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Times New Roman" w:eastAsia="Times New Roman" w:hAnsi="Times New Roman" w:cs="Times New Roman"/>
      <w:lang w:val="cs-CZ"/>
    </w:rPr>
  </w:style>
  <w:style w:type="paragraph" w:styleId="Nadpis1">
    <w:name w:val="heading 1"/>
    <w:basedOn w:val="Normln"/>
    <w:uiPriority w:val="9"/>
    <w:qFormat/>
    <w:pPr>
      <w:outlineLvl w:val="0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CE4F4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</w:style>
  <w:style w:type="paragraph" w:styleId="Odstavecseseznamem">
    <w:name w:val="List Paragraph"/>
    <w:basedOn w:val="Normln"/>
    <w:uiPriority w:val="1"/>
    <w:qFormat/>
    <w:pPr>
      <w:ind w:left="1525" w:hanging="423"/>
    </w:pPr>
  </w:style>
  <w:style w:type="paragraph" w:customStyle="1" w:styleId="TableParagraph">
    <w:name w:val="Table Paragraph"/>
    <w:basedOn w:val="Normln"/>
    <w:uiPriority w:val="1"/>
    <w:qFormat/>
  </w:style>
  <w:style w:type="character" w:styleId="Hypertextovodkaz">
    <w:name w:val="Hyperlink"/>
    <w:basedOn w:val="Standardnpsmoodstavce"/>
    <w:uiPriority w:val="99"/>
    <w:unhideWhenUsed/>
    <w:rsid w:val="005F5AC0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5F5AC0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D15942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E51360"/>
    <w:pPr>
      <w:widowControl/>
      <w:autoSpaceDE/>
      <w:autoSpaceDN/>
    </w:pPr>
    <w:rPr>
      <w:rFonts w:ascii="Times New Roman" w:eastAsia="Times New Roman" w:hAnsi="Times New Roman" w:cs="Times New Roman"/>
      <w:lang w:val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E5136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E51360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E51360"/>
    <w:rPr>
      <w:rFonts w:ascii="Times New Roman" w:eastAsia="Times New Roman" w:hAnsi="Times New Roman" w:cs="Times New Roman"/>
      <w:sz w:val="20"/>
      <w:szCs w:val="20"/>
      <w:lang w:val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5136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51360"/>
    <w:rPr>
      <w:rFonts w:ascii="Times New Roman" w:eastAsia="Times New Roman" w:hAnsi="Times New Roman" w:cs="Times New Roman"/>
      <w:b/>
      <w:bCs/>
      <w:sz w:val="20"/>
      <w:szCs w:val="20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418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0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iki.jcu.cz/shorturl/h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62CBDF9500B24DA36D4AD375776E1D" ma:contentTypeVersion="5" ma:contentTypeDescription="Create a new document." ma:contentTypeScope="" ma:versionID="9b331c6d4127395b5f36f33a4a539aa4">
  <xsd:schema xmlns:xsd="http://www.w3.org/2001/XMLSchema" xmlns:xs="http://www.w3.org/2001/XMLSchema" xmlns:p="http://schemas.microsoft.com/office/2006/metadata/properties" xmlns:ns2="0220bb8e-225f-4426-8429-b4bd1c27803f" targetNamespace="http://schemas.microsoft.com/office/2006/metadata/properties" ma:root="true" ma:fieldsID="31d41137e1218d01fd45605d680b9abe" ns2:_="">
    <xsd:import namespace="0220bb8e-225f-4426-8429-b4bd1c2780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Dopln_x011b_n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20bb8e-225f-4426-8429-b4bd1c2780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Dopln_x011b_no" ma:index="12" nillable="true" ma:displayName="Doplněno" ma:format="Dropdown" ma:internalName="Dopln_x011b_no">
      <xsd:simpleType>
        <xsd:union memberTypes="dms:Text">
          <xsd:simpleType>
            <xsd:restriction base="dms:Choice">
              <xsd:enumeration value="ANO"/>
              <xsd:enumeration value="NE"/>
            </xsd:restriction>
          </xsd:simpleType>
        </xsd:un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pln_x011b_no xmlns="0220bb8e-225f-4426-8429-b4bd1c27803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CC33762-46A3-4740-BEE7-4B1489E923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20bb8e-225f-4426-8429-b4bd1c2780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CF377E-E01D-495E-819C-8189D0D57C02}">
  <ds:schemaRefs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  <ds:schemaRef ds:uri="http://schemas.microsoft.com/office/2006/documentManagement/types"/>
    <ds:schemaRef ds:uri="0220bb8e-225f-4426-8429-b4bd1c27803f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BF24D040-A617-46F6-8133-38B97336269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658</Words>
  <Characters>3888</Characters>
  <Application>Microsoft Office Word</Application>
  <DocSecurity>4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SSmlouvyVypTisk</vt:lpstr>
    </vt:vector>
  </TitlesOfParts>
  <Company/>
  <LinksUpToDate>false</LinksUpToDate>
  <CharactersWithSpaces>4537</CharactersWithSpaces>
  <SharedDoc>false</SharedDoc>
  <HLinks>
    <vt:vector size="6" baseType="variant">
      <vt:variant>
        <vt:i4>2687088</vt:i4>
      </vt:variant>
      <vt:variant>
        <vt:i4>0</vt:i4>
      </vt:variant>
      <vt:variant>
        <vt:i4>0</vt:i4>
      </vt:variant>
      <vt:variant>
        <vt:i4>5</vt:i4>
      </vt:variant>
      <vt:variant>
        <vt:lpwstr>https://wiki.jcu.cz/shorturl/h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SSmlouvyVypTisk</dc:title>
  <dc:subject/>
  <dc:creator>vnejedly</dc:creator>
  <cp:keywords/>
  <cp:lastModifiedBy>Krlín Eduard</cp:lastModifiedBy>
  <cp:revision>2</cp:revision>
  <dcterms:created xsi:type="dcterms:W3CDTF">2025-06-06T06:27:00Z</dcterms:created>
  <dcterms:modified xsi:type="dcterms:W3CDTF">2025-06-06T06:27:00Z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2025-04-16T00:00:00Z</vt:filetime>
  </property>
  <property fmtid="{D5CDD505-2E9C-101B-9397-08002B2CF9AE}" pid="3" name="Creator">
    <vt:lpwstr>PDF24 Creator</vt:lpwstr>
  </property>
  <property fmtid="{D5CDD505-2E9C-101B-9397-08002B2CF9AE}" pid="4" name="LastSaved">
    <vt:filetime>2025-04-16T00:00:00Z</vt:filetime>
  </property>
  <property fmtid="{D5CDD505-2E9C-101B-9397-08002B2CF9AE}" pid="5" name="ContentTypeId">
    <vt:lpwstr>0x010100F562CBDF9500B24DA36D4AD375776E1D</vt:lpwstr>
  </property>
</Properties>
</file>